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C8A" w14:textId="24B6D415" w:rsidR="000334DF" w:rsidRPr="00AA04D2" w:rsidRDefault="000334DF" w:rsidP="00AA04D2">
      <w:pPr>
        <w:spacing w:after="120"/>
        <w:ind w:left="-868" w:right="-900"/>
        <w:jc w:val="center"/>
        <w:rPr>
          <w:rFonts w:cs="B Titr"/>
          <w:sz w:val="28"/>
          <w:szCs w:val="28"/>
          <w:rtl/>
        </w:rPr>
      </w:pPr>
      <w:r w:rsidRPr="00AA04D2">
        <w:rPr>
          <w:rFonts w:cs="B Titr" w:hint="cs"/>
          <w:sz w:val="28"/>
          <w:szCs w:val="28"/>
          <w:rtl/>
        </w:rPr>
        <w:t>موافقتنامه</w:t>
      </w:r>
      <w:r w:rsidR="00AA04D2">
        <w:rPr>
          <w:rFonts w:cs="B Titr" w:hint="cs"/>
          <w:sz w:val="28"/>
          <w:szCs w:val="28"/>
          <w:rtl/>
        </w:rPr>
        <w:t xml:space="preserve"> </w:t>
      </w:r>
      <w:r w:rsidR="00AA04D2">
        <w:rPr>
          <w:rFonts w:cs="B Titr" w:hint="cs"/>
          <w:sz w:val="28"/>
          <w:szCs w:val="28"/>
          <w:rtl/>
          <w:lang w:bidi="fa-IR"/>
        </w:rPr>
        <w:t>(قرارداد)</w:t>
      </w:r>
      <w:r w:rsidRPr="00AA04D2">
        <w:rPr>
          <w:rFonts w:cs="B Titr" w:hint="cs"/>
          <w:sz w:val="28"/>
          <w:szCs w:val="28"/>
          <w:rtl/>
        </w:rPr>
        <w:t xml:space="preserve"> </w:t>
      </w:r>
    </w:p>
    <w:p w14:paraId="6D9A4638" w14:textId="245C6058" w:rsidR="000334DF" w:rsidRPr="00AA04D2" w:rsidRDefault="000334DF" w:rsidP="00AA04D2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موافقتنامه حاضر، همراه با اسناد و مدارك موضوع ماده 2 آن، كه مجموعه‌اي غير‌قابل تفكيك است و از اين پس قرارداد ناميده مي‌شود، </w:t>
      </w:r>
      <w:r w:rsidRPr="00AA04D2">
        <w:rPr>
          <w:rFonts w:cs="B Nazanin" w:hint="cs"/>
          <w:sz w:val="28"/>
          <w:szCs w:val="28"/>
          <w:highlight w:val="yellow"/>
          <w:rtl/>
        </w:rPr>
        <w:t xml:space="preserve">در تاریخ .................... </w:t>
      </w:r>
      <w:r w:rsidRPr="00AA04D2">
        <w:rPr>
          <w:rFonts w:cs="B Nazanin"/>
          <w:sz w:val="28"/>
          <w:szCs w:val="28"/>
          <w:highlight w:val="yellow"/>
          <w:rtl/>
        </w:rPr>
        <w:t xml:space="preserve">بين </w:t>
      </w:r>
      <w:r w:rsidRPr="00AA04D2">
        <w:rPr>
          <w:rFonts w:cs="B Nazanin" w:hint="cs"/>
          <w:sz w:val="28"/>
          <w:szCs w:val="28"/>
          <w:highlight w:val="yellow"/>
          <w:rtl/>
        </w:rPr>
        <w:t>.......................................... با کد ا</w:t>
      </w:r>
      <w:r w:rsidRPr="00AA04D2">
        <w:rPr>
          <w:rFonts w:cs="B Nazanin"/>
          <w:sz w:val="28"/>
          <w:szCs w:val="28"/>
          <w:highlight w:val="yellow"/>
          <w:rtl/>
        </w:rPr>
        <w:t>قتصادي</w:t>
      </w:r>
      <w:r w:rsidRPr="00AA04D2">
        <w:rPr>
          <w:rFonts w:cs="B Nazanin" w:hint="cs"/>
          <w:sz w:val="28"/>
          <w:szCs w:val="28"/>
          <w:highlight w:val="yellow"/>
          <w:rtl/>
        </w:rPr>
        <w:t xml:space="preserve"> ..................... و    </w:t>
      </w:r>
      <w:r w:rsidRPr="00AA04D2">
        <w:rPr>
          <w:rFonts w:cs="B Nazanin"/>
          <w:sz w:val="28"/>
          <w:szCs w:val="28"/>
          <w:highlight w:val="yellow"/>
          <w:rtl/>
        </w:rPr>
        <w:t>شناسه</w:t>
      </w:r>
      <w:r w:rsidRPr="00AA04D2">
        <w:rPr>
          <w:rFonts w:cs="B Nazanin" w:hint="cs"/>
          <w:sz w:val="28"/>
          <w:szCs w:val="28"/>
          <w:highlight w:val="yellow"/>
          <w:rtl/>
        </w:rPr>
        <w:t xml:space="preserve"> م</w:t>
      </w:r>
      <w:r w:rsidRPr="00AA04D2">
        <w:rPr>
          <w:rFonts w:cs="B Nazanin"/>
          <w:sz w:val="28"/>
          <w:szCs w:val="28"/>
          <w:highlight w:val="yellow"/>
          <w:rtl/>
        </w:rPr>
        <w:t>لي</w:t>
      </w:r>
      <w:r w:rsidRPr="00AA04D2">
        <w:rPr>
          <w:rFonts w:cs="B Nazanin" w:hint="cs"/>
          <w:sz w:val="28"/>
          <w:szCs w:val="28"/>
          <w:highlight w:val="yellow"/>
          <w:rtl/>
        </w:rPr>
        <w:t xml:space="preserve"> ...................... با نمايندگي آقاي ............................ به عنوان ................</w:t>
      </w:r>
      <w:r w:rsidRPr="00AA04D2">
        <w:rPr>
          <w:rFonts w:cs="B Nazanin" w:hint="cs"/>
          <w:sz w:val="28"/>
          <w:szCs w:val="28"/>
          <w:rtl/>
        </w:rPr>
        <w:t xml:space="preserve"> كه در اين قرارداد «كارفرما» ناميده </w:t>
      </w:r>
      <w:r w:rsidRPr="00AA04D2">
        <w:rPr>
          <w:rFonts w:cs="B Nazanin"/>
          <w:sz w:val="28"/>
          <w:szCs w:val="28"/>
          <w:rtl/>
        </w:rPr>
        <w:t xml:space="preserve">مي شود از يك سو و معاونت پژوهشی </w:t>
      </w:r>
      <w:r w:rsidRPr="00AA04D2">
        <w:rPr>
          <w:rFonts w:cs="B Nazanin" w:hint="cs"/>
          <w:sz w:val="28"/>
          <w:szCs w:val="28"/>
          <w:rtl/>
        </w:rPr>
        <w:t>و فناوری دانشگاه صنعتی خواجه نصیرالدین طوسی</w:t>
      </w:r>
      <w:r w:rsidRPr="00AA04D2">
        <w:rPr>
          <w:rFonts w:cs="B Nazanin"/>
          <w:sz w:val="28"/>
          <w:szCs w:val="28"/>
          <w:rtl/>
        </w:rPr>
        <w:t xml:space="preserve"> به نمایندگی جناب آقای </w:t>
      </w:r>
      <w:r w:rsidR="00AA04D2" w:rsidRPr="00AA04D2">
        <w:rPr>
          <w:rFonts w:cs="B Nazanin" w:hint="cs"/>
          <w:sz w:val="28"/>
          <w:szCs w:val="28"/>
          <w:rtl/>
        </w:rPr>
        <w:t>.......................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با كداقتصادي 411338413939 و شناسه ملی 14003223441 كه از اين پس «مشاور» ناميده مي‌شود از طرف ديگر، طبق مقررات و شرايطي كه در اسناد و مدارك اين پیمان درج شده است، منعقد مي‌گردد.</w:t>
      </w:r>
      <w:r w:rsidRPr="00AA04D2">
        <w:rPr>
          <w:rFonts w:cs="B Nazanin"/>
          <w:sz w:val="28"/>
          <w:szCs w:val="28"/>
          <w:rtl/>
        </w:rPr>
        <w:t xml:space="preserve"> </w:t>
      </w:r>
    </w:p>
    <w:p w14:paraId="5A32A6C4" w14:textId="77777777" w:rsidR="000334DF" w:rsidRPr="00AA04D2" w:rsidRDefault="000334DF" w:rsidP="00AA04D2">
      <w:pPr>
        <w:pStyle w:val="a"/>
        <w:spacing w:before="0" w:after="120" w:line="240" w:lineRule="auto"/>
        <w:rPr>
          <w:rFonts w:ascii="Times New Roman" w:hAnsi="Times New Roman"/>
          <w:b w:val="0"/>
          <w:bCs/>
          <w:sz w:val="28"/>
          <w:szCs w:val="28"/>
          <w:rtl/>
        </w:rPr>
      </w:pPr>
      <w:r w:rsidRPr="00AA04D2">
        <w:rPr>
          <w:rFonts w:ascii="Times New Roman" w:hAnsi="Times New Roman"/>
          <w:b w:val="0"/>
          <w:bCs/>
          <w:sz w:val="28"/>
          <w:szCs w:val="28"/>
          <w:rtl/>
        </w:rPr>
        <w:t>ماده 1</w:t>
      </w:r>
      <w:r w:rsidRPr="00AA04D2">
        <w:rPr>
          <w:rFonts w:ascii="Times New Roman" w:hAnsi="Times New Roman" w:hint="cs"/>
          <w:b w:val="0"/>
          <w:bCs/>
          <w:sz w:val="28"/>
          <w:szCs w:val="28"/>
          <w:rtl/>
        </w:rPr>
        <w:t xml:space="preserve">. </w:t>
      </w:r>
      <w:r w:rsidRPr="00AA04D2">
        <w:rPr>
          <w:rFonts w:ascii="Times New Roman" w:hAnsi="Times New Roman"/>
          <w:b w:val="0"/>
          <w:bCs/>
          <w:sz w:val="28"/>
          <w:szCs w:val="28"/>
          <w:rtl/>
        </w:rPr>
        <w:t>موضوع قـرارداد</w:t>
      </w:r>
    </w:p>
    <w:p w14:paraId="64349966" w14:textId="12C3AB75" w:rsidR="000334DF" w:rsidRPr="00AA04D2" w:rsidRDefault="000334DF" w:rsidP="00B262DD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/>
          <w:sz w:val="28"/>
          <w:szCs w:val="28"/>
          <w:rtl/>
        </w:rPr>
        <w:t xml:space="preserve">موضوع قرارداد </w:t>
      </w:r>
      <w:r w:rsidRPr="00AA04D2">
        <w:rPr>
          <w:rFonts w:cs="B Nazanin"/>
          <w:sz w:val="28"/>
          <w:szCs w:val="28"/>
          <w:highlight w:val="yellow"/>
          <w:rtl/>
        </w:rPr>
        <w:t xml:space="preserve">عبارتست از </w:t>
      </w:r>
      <w:r w:rsidRPr="00AA04D2">
        <w:rPr>
          <w:rFonts w:cs="B Nazanin" w:hint="cs"/>
          <w:sz w:val="28"/>
          <w:szCs w:val="28"/>
          <w:highlight w:val="yellow"/>
          <w:rtl/>
        </w:rPr>
        <w:t>...............</w:t>
      </w:r>
      <w:bookmarkStart w:id="0" w:name="_Hlk82907936"/>
      <w:r w:rsidRPr="00AA04D2">
        <w:rPr>
          <w:rFonts w:cs="B Nazanin" w:hint="cs"/>
          <w:sz w:val="28"/>
          <w:szCs w:val="28"/>
          <w:highlight w:val="yellow"/>
          <w:rtl/>
        </w:rPr>
        <w:t>........</w:t>
      </w:r>
      <w:bookmarkEnd w:id="0"/>
      <w:r w:rsidRPr="00AA04D2">
        <w:rPr>
          <w:rFonts w:cs="B Nazanin" w:hint="cs"/>
          <w:sz w:val="28"/>
          <w:szCs w:val="28"/>
          <w:highlight w:val="yellow"/>
          <w:rtl/>
        </w:rPr>
        <w:t>.....................................</w:t>
      </w:r>
      <w:r w:rsidRPr="00AA04D2">
        <w:rPr>
          <w:rFonts w:asciiTheme="majorBidi" w:hAnsiTheme="majorBidi" w:cs="B Nazanin" w:hint="cs"/>
          <w:bCs/>
          <w:sz w:val="28"/>
          <w:szCs w:val="28"/>
          <w:highlight w:val="yellow"/>
          <w:rtl/>
        </w:rPr>
        <w:t xml:space="preserve"> </w:t>
      </w:r>
      <w:r w:rsidRPr="00AA04D2">
        <w:rPr>
          <w:rFonts w:cs="B Nazanin" w:hint="cs"/>
          <w:sz w:val="28"/>
          <w:szCs w:val="28"/>
          <w:highlight w:val="yellow"/>
          <w:rtl/>
        </w:rPr>
        <w:t>كه</w:t>
      </w:r>
      <w:r w:rsidRPr="00AA04D2">
        <w:rPr>
          <w:rFonts w:cs="B Nazanin" w:hint="cs"/>
          <w:sz w:val="28"/>
          <w:szCs w:val="28"/>
          <w:rtl/>
        </w:rPr>
        <w:t xml:space="preserve"> شرح تفصیلی آن </w:t>
      </w:r>
      <w:r w:rsidR="00AA04D2" w:rsidRPr="00AA04D2">
        <w:rPr>
          <w:rFonts w:cs="B Nazanin" w:hint="cs"/>
          <w:sz w:val="28"/>
          <w:szCs w:val="28"/>
          <w:rtl/>
        </w:rPr>
        <w:t xml:space="preserve">به همراه </w:t>
      </w:r>
      <w:r w:rsidR="00AA04D2" w:rsidRPr="00AA04D2">
        <w:rPr>
          <w:rFonts w:cs="B Nazanin" w:hint="cs"/>
          <w:sz w:val="28"/>
          <w:szCs w:val="28"/>
          <w:rtl/>
        </w:rPr>
        <w:t>برنامه زمان</w:t>
      </w:r>
      <w:r w:rsidR="00AA04D2" w:rsidRPr="00AA04D2">
        <w:rPr>
          <w:rFonts w:cs="B Nazanin" w:hint="cs"/>
          <w:sz w:val="28"/>
          <w:szCs w:val="28"/>
          <w:rtl/>
        </w:rPr>
        <w:t>بند</w:t>
      </w:r>
      <w:r w:rsidR="00AA04D2" w:rsidRPr="00AA04D2">
        <w:rPr>
          <w:rFonts w:cs="B Nazanin" w:hint="cs"/>
          <w:sz w:val="28"/>
          <w:szCs w:val="28"/>
          <w:rtl/>
        </w:rPr>
        <w:t xml:space="preserve">ي و اعتبارات مورد نیاز به تفکیک مراحل قرارداد </w:t>
      </w:r>
      <w:r w:rsidRPr="00AA04D2">
        <w:rPr>
          <w:rFonts w:cs="B Nazanin" w:hint="cs"/>
          <w:sz w:val="28"/>
          <w:szCs w:val="28"/>
          <w:rtl/>
        </w:rPr>
        <w:t>در پيوست آمده است.</w:t>
      </w:r>
    </w:p>
    <w:p w14:paraId="43212670" w14:textId="3AFABC63" w:rsidR="00057AF0" w:rsidRPr="00AA04D2" w:rsidRDefault="00057AF0" w:rsidP="00AA04D2">
      <w:pPr>
        <w:pStyle w:val="a"/>
        <w:spacing w:before="0" w:after="120" w:line="240" w:lineRule="auto"/>
        <w:rPr>
          <w:rFonts w:ascii="Times New Roman" w:hAnsi="Times New Roman"/>
          <w:b w:val="0"/>
          <w:bCs/>
          <w:sz w:val="28"/>
          <w:szCs w:val="28"/>
          <w:rtl/>
        </w:rPr>
      </w:pPr>
      <w:r w:rsidRPr="00AA04D2">
        <w:rPr>
          <w:rFonts w:ascii="Times New Roman" w:hAnsi="Times New Roman" w:hint="cs"/>
          <w:b w:val="0"/>
          <w:bCs/>
          <w:sz w:val="28"/>
          <w:szCs w:val="28"/>
          <w:rtl/>
        </w:rPr>
        <w:t>ماده</w:t>
      </w:r>
      <w:r w:rsidR="000334DF" w:rsidRPr="00AA04D2">
        <w:rPr>
          <w:rFonts w:ascii="Times New Roman" w:hAnsi="Times New Roman" w:hint="cs"/>
          <w:b w:val="0"/>
          <w:bCs/>
          <w:sz w:val="28"/>
          <w:szCs w:val="28"/>
          <w:rtl/>
        </w:rPr>
        <w:t xml:space="preserve"> </w:t>
      </w:r>
      <w:r w:rsidR="00AA04D2" w:rsidRPr="00AA04D2">
        <w:rPr>
          <w:rFonts w:ascii="Times New Roman" w:hAnsi="Times New Roman" w:hint="cs"/>
          <w:b w:val="0"/>
          <w:bCs/>
          <w:sz w:val="28"/>
          <w:szCs w:val="28"/>
          <w:rtl/>
        </w:rPr>
        <w:t>2</w:t>
      </w:r>
      <w:r w:rsidRPr="00AA04D2">
        <w:rPr>
          <w:rFonts w:ascii="Times New Roman" w:hAnsi="Times New Roman" w:hint="cs"/>
          <w:b w:val="0"/>
          <w:bCs/>
          <w:sz w:val="28"/>
          <w:szCs w:val="28"/>
          <w:rtl/>
        </w:rPr>
        <w:t>- مدت قرارداد</w:t>
      </w:r>
    </w:p>
    <w:p w14:paraId="69CC6F07" w14:textId="38322DEC" w:rsidR="00057AF0" w:rsidRPr="00AA04D2" w:rsidRDefault="00057AF0" w:rsidP="00B262DD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مدت انجام خدمات موضوع قرارداد به مدت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Pr="00AA04D2">
        <w:rPr>
          <w:rFonts w:cs="B Nazanin" w:hint="cs"/>
          <w:sz w:val="28"/>
          <w:szCs w:val="28"/>
          <w:rtl/>
        </w:rPr>
        <w:t xml:space="preserve">از تاریخ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="00B305C7" w:rsidRPr="00AA04D2">
        <w:rPr>
          <w:rFonts w:cs="B Nazanin" w:hint="cs"/>
          <w:sz w:val="28"/>
          <w:szCs w:val="28"/>
          <w:rtl/>
        </w:rPr>
        <w:t xml:space="preserve">تا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="000334DF" w:rsidRPr="00AA04D2">
        <w:rPr>
          <w:rFonts w:cs="B Nazanin" w:hint="cs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می باشد.</w:t>
      </w:r>
      <w:r w:rsidR="000334DF" w:rsidRPr="00AA04D2">
        <w:rPr>
          <w:rFonts w:cs="B Nazanin" w:hint="cs"/>
          <w:sz w:val="28"/>
          <w:szCs w:val="28"/>
          <w:rtl/>
        </w:rPr>
        <w:t xml:space="preserve"> </w:t>
      </w:r>
      <w:r w:rsidR="00653155" w:rsidRPr="00116414">
        <w:rPr>
          <w:rFonts w:cs="B Nazanin" w:hint="cs"/>
          <w:sz w:val="26"/>
          <w:szCs w:val="26"/>
          <w:rtl/>
        </w:rPr>
        <w:t>اين قرارداد از تاريخ مبادله آن ( ابلاغ از سوي كارفرما ) نافذ است.</w:t>
      </w:r>
      <w:r w:rsidR="00653155">
        <w:rPr>
          <w:rFonts w:cs="B Nazanin" w:hint="cs"/>
          <w:sz w:val="26"/>
          <w:szCs w:val="26"/>
          <w:rtl/>
        </w:rPr>
        <w:t xml:space="preserve"> </w:t>
      </w:r>
      <w:r w:rsidR="000334DF" w:rsidRPr="00AA04D2">
        <w:rPr>
          <w:rFonts w:cs="B Nazanin" w:hint="cs"/>
          <w:sz w:val="28"/>
          <w:szCs w:val="28"/>
          <w:rtl/>
        </w:rPr>
        <w:t>مدت ياد شده تابع تغييرات موضوع ماده 22 شرايط عمومي قرارداد خواهد بود.</w:t>
      </w:r>
    </w:p>
    <w:p w14:paraId="50A54C0E" w14:textId="5E7DDA95" w:rsidR="00057AF0" w:rsidRPr="00AA04D2" w:rsidRDefault="00057AF0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 w:rsidRPr="00AA04D2">
        <w:rPr>
          <w:rFonts w:cs="B Nazanin" w:hint="cs"/>
          <w:b/>
          <w:bCs/>
          <w:sz w:val="28"/>
          <w:szCs w:val="28"/>
          <w:rtl/>
        </w:rPr>
        <w:t>3</w:t>
      </w:r>
      <w:r w:rsidRPr="00AA04D2">
        <w:rPr>
          <w:rFonts w:cs="B Nazanin" w:hint="cs"/>
          <w:b/>
          <w:bCs/>
          <w:sz w:val="28"/>
          <w:szCs w:val="28"/>
          <w:rtl/>
        </w:rPr>
        <w:t>- مبلغ قرارداد</w:t>
      </w:r>
    </w:p>
    <w:p w14:paraId="7438120E" w14:textId="4BED1920" w:rsidR="00AA04D2" w:rsidRPr="00AA04D2" w:rsidRDefault="00057AF0" w:rsidP="00B262DD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>مبلغ</w:t>
      </w:r>
      <w:r w:rsidR="00B305C7" w:rsidRPr="00AA04D2">
        <w:rPr>
          <w:rFonts w:cs="B Nazanin" w:hint="cs"/>
          <w:sz w:val="28"/>
          <w:szCs w:val="28"/>
          <w:rtl/>
        </w:rPr>
        <w:t xml:space="preserve"> قرارداد</w:t>
      </w:r>
      <w:r w:rsidR="00534887" w:rsidRPr="00AA04D2">
        <w:rPr>
          <w:rFonts w:cs="B Nazanin" w:hint="cs"/>
          <w:sz w:val="28"/>
          <w:szCs w:val="28"/>
          <w:rtl/>
        </w:rPr>
        <w:t xml:space="preserve">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="000334DF" w:rsidRPr="00AA04D2">
        <w:rPr>
          <w:rFonts w:cs="B Nazanin" w:hint="cs"/>
          <w:sz w:val="28"/>
          <w:szCs w:val="28"/>
          <w:rtl/>
        </w:rPr>
        <w:t xml:space="preserve"> </w:t>
      </w:r>
      <w:r w:rsidR="00534887" w:rsidRPr="00AA04D2">
        <w:rPr>
          <w:rFonts w:cs="B Nazanin" w:hint="cs"/>
          <w:sz w:val="28"/>
          <w:szCs w:val="28"/>
          <w:rtl/>
        </w:rPr>
        <w:t xml:space="preserve">ریال ( </w:t>
      </w:r>
      <w:r w:rsidR="000334DF" w:rsidRPr="00AA04D2">
        <w:rPr>
          <w:rFonts w:cs="B Nazanin" w:hint="cs"/>
          <w:sz w:val="28"/>
          <w:szCs w:val="28"/>
          <w:rtl/>
        </w:rPr>
        <w:t xml:space="preserve">به حروف 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....................</w:t>
      </w:r>
      <w:r w:rsidR="00534887" w:rsidRPr="00AA04D2">
        <w:rPr>
          <w:rFonts w:cs="B Nazanin" w:hint="cs"/>
          <w:sz w:val="28"/>
          <w:szCs w:val="28"/>
          <w:rtl/>
        </w:rPr>
        <w:t xml:space="preserve">ریال) </w:t>
      </w:r>
      <w:r w:rsidR="00B305C7" w:rsidRPr="00AA04D2">
        <w:rPr>
          <w:rFonts w:cs="B Nazanin" w:hint="cs"/>
          <w:sz w:val="28"/>
          <w:szCs w:val="28"/>
          <w:rtl/>
        </w:rPr>
        <w:t>است</w:t>
      </w:r>
      <w:r w:rsidR="00AA04D2" w:rsidRPr="00AA04D2">
        <w:rPr>
          <w:rFonts w:cs="B Nazanin" w:hint="cs"/>
          <w:sz w:val="28"/>
          <w:szCs w:val="28"/>
          <w:rtl/>
        </w:rPr>
        <w:t xml:space="preserve">. </w:t>
      </w:r>
      <w:r w:rsidR="00AA04D2" w:rsidRPr="00AA04D2">
        <w:rPr>
          <w:rFonts w:cs="B Nazanin" w:hint="cs"/>
          <w:sz w:val="28"/>
          <w:szCs w:val="28"/>
          <w:rtl/>
        </w:rPr>
        <w:t>که</w:t>
      </w:r>
      <w:r w:rsidR="00AA04D2" w:rsidRPr="00AA04D2">
        <w:rPr>
          <w:rFonts w:cs="B Nazanin" w:hint="cs"/>
          <w:sz w:val="28"/>
          <w:szCs w:val="28"/>
          <w:rtl/>
        </w:rPr>
        <w:t xml:space="preserve"> با توجه به ماده 4</w:t>
      </w:r>
      <w:r w:rsidR="00AA04D2" w:rsidRPr="00AA04D2">
        <w:rPr>
          <w:rFonts w:cs="B Nazanin" w:hint="cs"/>
          <w:sz w:val="28"/>
          <w:szCs w:val="28"/>
          <w:rtl/>
        </w:rPr>
        <w:t xml:space="preserve"> به شماره حساب</w:t>
      </w:r>
      <w:r w:rsidR="00AA04D2" w:rsidRPr="00AA04D2">
        <w:rPr>
          <w:rFonts w:cs="B Nazanin" w:hint="cs"/>
          <w:sz w:val="28"/>
          <w:szCs w:val="28"/>
          <w:rtl/>
        </w:rPr>
        <w:t xml:space="preserve"> دانشگاه با مشخصات ذیل واریز </w:t>
      </w:r>
      <w:r w:rsidR="00AA04D2" w:rsidRPr="00AA04D2">
        <w:rPr>
          <w:rFonts w:cs="B Nazanin" w:hint="cs"/>
          <w:sz w:val="28"/>
          <w:szCs w:val="28"/>
          <w:rtl/>
        </w:rPr>
        <w:t>خواهد شد.</w:t>
      </w:r>
    </w:p>
    <w:p w14:paraId="15C55EA6" w14:textId="77777777" w:rsidR="00AA04D2" w:rsidRPr="00AA04D2" w:rsidRDefault="00AA04D2" w:rsidP="00AA04D2">
      <w:pPr>
        <w:pStyle w:val="ListParagraph"/>
        <w:widowControl/>
        <w:numPr>
          <w:ilvl w:val="0"/>
          <w:numId w:val="17"/>
        </w:numPr>
        <w:autoSpaceDE/>
        <w:autoSpaceDN/>
        <w:bidi/>
        <w:adjustRightInd/>
        <w:ind w:left="714" w:hanging="357"/>
        <w:contextualSpacing w:val="0"/>
        <w:rPr>
          <w:rFonts w:eastAsia="Times New Roman" w:cs="B Nazanin"/>
          <w:sz w:val="28"/>
          <w:szCs w:val="28"/>
          <w:rtl/>
        </w:rPr>
      </w:pPr>
      <w:r w:rsidRPr="00AA04D2">
        <w:rPr>
          <w:rFonts w:eastAsia="Times New Roman" w:cs="B Nazanin"/>
          <w:sz w:val="28"/>
          <w:szCs w:val="28"/>
          <w:rtl/>
        </w:rPr>
        <w:t>نزد بانک مرکز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/>
          <w:sz w:val="28"/>
          <w:szCs w:val="28"/>
          <w:rtl/>
        </w:rPr>
        <w:t xml:space="preserve"> به نام درآمدها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/>
          <w:sz w:val="28"/>
          <w:szCs w:val="28"/>
          <w:rtl/>
        </w:rPr>
        <w:t xml:space="preserve"> اختصاص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/>
          <w:sz w:val="28"/>
          <w:szCs w:val="28"/>
          <w:rtl/>
        </w:rPr>
        <w:t xml:space="preserve"> دانشگاه صنعت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/>
          <w:sz w:val="28"/>
          <w:szCs w:val="28"/>
          <w:rtl/>
        </w:rPr>
        <w:t xml:space="preserve"> خواجه نص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 w:hint="eastAsia"/>
          <w:sz w:val="28"/>
          <w:szCs w:val="28"/>
          <w:rtl/>
        </w:rPr>
        <w:t>رالد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 w:hint="eastAsia"/>
          <w:sz w:val="28"/>
          <w:szCs w:val="28"/>
          <w:rtl/>
        </w:rPr>
        <w:t>ن</w:t>
      </w:r>
      <w:r w:rsidRPr="00AA04D2">
        <w:rPr>
          <w:rFonts w:eastAsia="Times New Roman" w:cs="B Nazanin"/>
          <w:sz w:val="28"/>
          <w:szCs w:val="28"/>
          <w:rtl/>
        </w:rPr>
        <w:t xml:space="preserve"> طوس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</w:p>
    <w:p w14:paraId="4FCCC82B" w14:textId="77777777" w:rsidR="00AA04D2" w:rsidRPr="00AA04D2" w:rsidRDefault="00AA04D2" w:rsidP="00AA04D2">
      <w:pPr>
        <w:pStyle w:val="ListParagraph"/>
        <w:widowControl/>
        <w:numPr>
          <w:ilvl w:val="0"/>
          <w:numId w:val="17"/>
        </w:numPr>
        <w:autoSpaceDE/>
        <w:autoSpaceDN/>
        <w:bidi/>
        <w:adjustRightInd/>
        <w:ind w:left="714" w:hanging="357"/>
        <w:contextualSpacing w:val="0"/>
        <w:rPr>
          <w:rFonts w:eastAsia="Times New Roman" w:cs="B Nazanin"/>
          <w:sz w:val="28"/>
          <w:szCs w:val="28"/>
        </w:rPr>
      </w:pPr>
      <w:r w:rsidRPr="00AA04D2">
        <w:rPr>
          <w:rFonts w:eastAsia="Times New Roman" w:cs="B Nazanin" w:hint="cs"/>
          <w:sz w:val="28"/>
          <w:szCs w:val="28"/>
          <w:rtl/>
        </w:rPr>
        <w:t xml:space="preserve">شماره حساب :  </w:t>
      </w:r>
      <w:r w:rsidRPr="00AA04D2">
        <w:rPr>
          <w:rFonts w:eastAsia="Times New Roman" w:cs="B Nazanin"/>
          <w:sz w:val="28"/>
          <w:szCs w:val="28"/>
          <w:rtl/>
        </w:rPr>
        <w:t>4001074803006309</w:t>
      </w:r>
    </w:p>
    <w:p w14:paraId="7E27E67E" w14:textId="77777777" w:rsidR="00AA04D2" w:rsidRPr="00AA04D2" w:rsidRDefault="00AA04D2" w:rsidP="00AA04D2">
      <w:pPr>
        <w:pStyle w:val="ListParagraph"/>
        <w:widowControl/>
        <w:numPr>
          <w:ilvl w:val="0"/>
          <w:numId w:val="17"/>
        </w:numPr>
        <w:autoSpaceDE/>
        <w:autoSpaceDN/>
        <w:bidi/>
        <w:adjustRightInd/>
        <w:ind w:left="714" w:hanging="357"/>
        <w:contextualSpacing w:val="0"/>
        <w:rPr>
          <w:rFonts w:eastAsia="Times New Roman" w:cs="B Nazanin"/>
          <w:sz w:val="28"/>
          <w:szCs w:val="28"/>
          <w:rtl/>
        </w:rPr>
      </w:pPr>
      <w:r w:rsidRPr="00AA04D2">
        <w:rPr>
          <w:rFonts w:eastAsia="Times New Roman" w:cs="B Nazanin" w:hint="cs"/>
          <w:sz w:val="28"/>
          <w:szCs w:val="28"/>
          <w:rtl/>
        </w:rPr>
        <w:t xml:space="preserve">شماره </w:t>
      </w:r>
      <w:r w:rsidRPr="00AA04D2">
        <w:rPr>
          <w:rFonts w:eastAsia="Times New Roman" w:cs="B Nazanin"/>
          <w:sz w:val="28"/>
          <w:szCs w:val="28"/>
          <w:rtl/>
        </w:rPr>
        <w:t>شبا</w:t>
      </w:r>
      <w:r w:rsidRPr="00AA04D2">
        <w:rPr>
          <w:rFonts w:eastAsia="Times New Roman" w:cs="B Nazanin" w:hint="cs"/>
          <w:sz w:val="28"/>
          <w:szCs w:val="28"/>
          <w:rtl/>
        </w:rPr>
        <w:t xml:space="preserve"> :</w:t>
      </w:r>
      <w:r w:rsidRPr="00AA04D2">
        <w:rPr>
          <w:rFonts w:eastAsia="Times New Roman" w:cs="B Nazanin"/>
          <w:sz w:val="28"/>
          <w:szCs w:val="28"/>
          <w:rtl/>
        </w:rPr>
        <w:t xml:space="preserve">  780100004001074803006309</w:t>
      </w:r>
      <w:r w:rsidRPr="00AA04D2">
        <w:rPr>
          <w:rFonts w:eastAsia="Times New Roman" w:cs="B Nazanin"/>
          <w:sz w:val="28"/>
          <w:szCs w:val="28"/>
        </w:rPr>
        <w:t xml:space="preserve">IR </w:t>
      </w:r>
    </w:p>
    <w:p w14:paraId="5BC27DE9" w14:textId="2A4B0150" w:rsidR="00AA04D2" w:rsidRDefault="00AA04D2" w:rsidP="00AA04D2">
      <w:pPr>
        <w:pStyle w:val="ListParagraph"/>
        <w:widowControl/>
        <w:numPr>
          <w:ilvl w:val="0"/>
          <w:numId w:val="17"/>
        </w:numPr>
        <w:autoSpaceDE/>
        <w:autoSpaceDN/>
        <w:bidi/>
        <w:adjustRightInd/>
        <w:ind w:left="714" w:hanging="357"/>
        <w:contextualSpacing w:val="0"/>
        <w:rPr>
          <w:rFonts w:eastAsia="Times New Roman" w:cs="B Nazanin"/>
          <w:sz w:val="28"/>
          <w:szCs w:val="28"/>
        </w:rPr>
      </w:pPr>
      <w:r w:rsidRPr="00AA04D2">
        <w:rPr>
          <w:rFonts w:eastAsia="Times New Roman" w:cs="B Nazanin"/>
          <w:sz w:val="28"/>
          <w:szCs w:val="28"/>
          <w:rtl/>
        </w:rPr>
        <w:t>شناسه وار</w:t>
      </w:r>
      <w:r w:rsidRPr="00AA04D2">
        <w:rPr>
          <w:rFonts w:eastAsia="Times New Roman" w:cs="B Nazanin" w:hint="cs"/>
          <w:sz w:val="28"/>
          <w:szCs w:val="28"/>
          <w:rtl/>
        </w:rPr>
        <w:t>ی</w:t>
      </w:r>
      <w:r w:rsidRPr="00AA04D2">
        <w:rPr>
          <w:rFonts w:eastAsia="Times New Roman" w:cs="B Nazanin" w:hint="eastAsia"/>
          <w:sz w:val="28"/>
          <w:szCs w:val="28"/>
          <w:rtl/>
        </w:rPr>
        <w:t>ز</w:t>
      </w:r>
      <w:r w:rsidRPr="00AA04D2">
        <w:rPr>
          <w:rFonts w:eastAsia="Times New Roman" w:cs="B Nazanin" w:hint="cs"/>
          <w:sz w:val="28"/>
          <w:szCs w:val="28"/>
          <w:rtl/>
        </w:rPr>
        <w:t xml:space="preserve"> :</w:t>
      </w:r>
      <w:r w:rsidRPr="00AA04D2">
        <w:rPr>
          <w:rFonts w:eastAsia="Times New Roman" w:cs="B Nazanin"/>
          <w:sz w:val="28"/>
          <w:szCs w:val="28"/>
          <w:rtl/>
        </w:rPr>
        <w:t xml:space="preserve"> 323087474140107000000000000001</w:t>
      </w:r>
    </w:p>
    <w:p w14:paraId="1A7E29F0" w14:textId="2C7F71DA" w:rsidR="00653155" w:rsidRPr="00653155" w:rsidRDefault="00653155" w:rsidP="00653155">
      <w:pPr>
        <w:bidi/>
        <w:spacing w:after="120"/>
        <w:ind w:left="340"/>
        <w:jc w:val="both"/>
        <w:rPr>
          <w:rFonts w:eastAsia="Times New Roman"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تبصره: </w:t>
      </w:r>
      <w:r w:rsidRPr="00653155">
        <w:rPr>
          <w:rFonts w:cs="B Nazanin" w:hint="cs"/>
          <w:sz w:val="28"/>
          <w:szCs w:val="28"/>
          <w:rtl/>
        </w:rPr>
        <w:t>كارفرما مي تواند حين انجام كار خدمات مشاور را در حد متعارف و در چارچوب موضوع قرارداد و حداكثر تا بيست و پنج درصد مبلغ قرارداد، تغيير، افزايش يا كاهش دهد.</w:t>
      </w:r>
    </w:p>
    <w:p w14:paraId="415B871F" w14:textId="0442A2CD" w:rsidR="000334DF" w:rsidRPr="00AA04D2" w:rsidRDefault="000334DF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>
        <w:rPr>
          <w:rFonts w:cs="B Nazanin" w:hint="cs"/>
          <w:b/>
          <w:bCs/>
          <w:sz w:val="28"/>
          <w:szCs w:val="28"/>
          <w:rtl/>
        </w:rPr>
        <w:t>4</w:t>
      </w:r>
      <w:r w:rsidRPr="00AA04D2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AA04D2">
        <w:rPr>
          <w:rFonts w:cs="B Nazanin" w:hint="cs"/>
          <w:b/>
          <w:bCs/>
          <w:sz w:val="28"/>
          <w:szCs w:val="28"/>
          <w:rtl/>
        </w:rPr>
        <w:t>نحوه پرداخت</w:t>
      </w:r>
    </w:p>
    <w:p w14:paraId="200773E3" w14:textId="7C5FB5EE" w:rsidR="000334DF" w:rsidRPr="00AA04D2" w:rsidRDefault="000334DF" w:rsidP="00B262DD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>حق الزحمه قرارداد، طبق مراحل زیر پرداخت می شود:</w:t>
      </w:r>
    </w:p>
    <w:p w14:paraId="58F59232" w14:textId="72BB9FD6" w:rsidR="000334DF" w:rsidRPr="00B262DD" w:rsidRDefault="000334DF" w:rsidP="00B262DD">
      <w:pPr>
        <w:bidi/>
        <w:spacing w:after="120"/>
        <w:ind w:left="680"/>
        <w:jc w:val="both"/>
        <w:rPr>
          <w:rFonts w:cs="B Nazanin"/>
          <w:sz w:val="28"/>
          <w:szCs w:val="28"/>
          <w:highlight w:val="yellow"/>
          <w:rtl/>
        </w:rPr>
      </w:pPr>
      <w:r w:rsidRPr="00AA04D2">
        <w:rPr>
          <w:rFonts w:cs="B Nazanin" w:hint="cs"/>
          <w:sz w:val="28"/>
          <w:szCs w:val="28"/>
          <w:highlight w:val="yellow"/>
          <w:rtl/>
        </w:rPr>
        <w:t xml:space="preserve">الف : در صورت درخواست مشاور، </w:t>
      </w:r>
      <w:r w:rsidRPr="00AA04D2">
        <w:rPr>
          <w:rFonts w:eastAsia="Times New Roman" w:cs="B Nazanin" w:hint="cs"/>
          <w:sz w:val="28"/>
          <w:szCs w:val="28"/>
          <w:highlight w:val="yellow"/>
          <w:rtl/>
        </w:rPr>
        <w:t xml:space="preserve">كارفرما 25 درصد از مبلغ حق‌الزحمه خدمات موضوع قرارداد را </w:t>
      </w:r>
      <w:r w:rsidRPr="00B262DD">
        <w:rPr>
          <w:rFonts w:eastAsia="Times New Roman" w:cs="B Nazanin" w:hint="cs"/>
          <w:sz w:val="28"/>
          <w:szCs w:val="28"/>
          <w:highlight w:val="yellow"/>
          <w:rtl/>
        </w:rPr>
        <w:t>مطابق ماده 17 شرایط عمومی به صورت پیش پرداخت به مشاور پرداخت مي‌كند.</w:t>
      </w:r>
    </w:p>
    <w:p w14:paraId="5FF673FC" w14:textId="0D0A6AC9" w:rsidR="000334DF" w:rsidRPr="00B262DD" w:rsidRDefault="00AA04D2" w:rsidP="00B262DD">
      <w:pPr>
        <w:bidi/>
        <w:spacing w:after="120"/>
        <w:ind w:left="680"/>
        <w:jc w:val="both"/>
        <w:rPr>
          <w:rFonts w:cs="B Nazanin"/>
          <w:sz w:val="28"/>
          <w:szCs w:val="28"/>
          <w:highlight w:val="yellow"/>
          <w:rtl/>
        </w:rPr>
      </w:pPr>
      <w:r w:rsidRPr="00B262DD">
        <w:rPr>
          <w:rFonts w:cs="B Nazanin" w:hint="cs"/>
          <w:sz w:val="28"/>
          <w:szCs w:val="28"/>
          <w:highlight w:val="yellow"/>
          <w:rtl/>
        </w:rPr>
        <w:lastRenderedPageBreak/>
        <w:t>ب</w:t>
      </w:r>
      <w:r w:rsidR="000334DF" w:rsidRPr="00B262DD">
        <w:rPr>
          <w:rFonts w:cs="B Nazanin" w:hint="cs"/>
          <w:sz w:val="28"/>
          <w:szCs w:val="28"/>
          <w:highlight w:val="yellow"/>
          <w:rtl/>
        </w:rPr>
        <w:t xml:space="preserve">: 25 درصد مبلغ کل قرارداد پس از اتمام فاز اول قرارداد </w:t>
      </w:r>
    </w:p>
    <w:p w14:paraId="0CCC7300" w14:textId="58DED715" w:rsidR="000334DF" w:rsidRPr="00B262DD" w:rsidRDefault="00AA04D2" w:rsidP="00B262DD">
      <w:pPr>
        <w:bidi/>
        <w:spacing w:after="120"/>
        <w:ind w:left="680"/>
        <w:jc w:val="both"/>
        <w:rPr>
          <w:rFonts w:cs="B Nazanin"/>
          <w:sz w:val="28"/>
          <w:szCs w:val="28"/>
          <w:highlight w:val="yellow"/>
          <w:rtl/>
        </w:rPr>
      </w:pPr>
      <w:r w:rsidRPr="00B262DD">
        <w:rPr>
          <w:rFonts w:cs="B Nazanin" w:hint="cs"/>
          <w:sz w:val="28"/>
          <w:szCs w:val="28"/>
          <w:highlight w:val="yellow"/>
          <w:rtl/>
        </w:rPr>
        <w:t>ج</w:t>
      </w:r>
      <w:r w:rsidR="000334DF" w:rsidRPr="00B262DD">
        <w:rPr>
          <w:rFonts w:cs="B Nazanin" w:hint="cs"/>
          <w:sz w:val="28"/>
          <w:szCs w:val="28"/>
          <w:highlight w:val="yellow"/>
          <w:rtl/>
        </w:rPr>
        <w:t>: 30 درصد مبلغ کل قرارداد پس از اتمام فاز دوم قرارداد</w:t>
      </w:r>
    </w:p>
    <w:p w14:paraId="1A64826C" w14:textId="06CA64A1" w:rsidR="000334DF" w:rsidRPr="00B262DD" w:rsidRDefault="00AA04D2" w:rsidP="00B262DD">
      <w:pPr>
        <w:bidi/>
        <w:spacing w:after="120"/>
        <w:ind w:left="680"/>
        <w:jc w:val="both"/>
        <w:rPr>
          <w:rFonts w:cs="B Nazanin"/>
          <w:sz w:val="28"/>
          <w:szCs w:val="28"/>
          <w:highlight w:val="yellow"/>
          <w:rtl/>
        </w:rPr>
      </w:pPr>
      <w:r w:rsidRPr="00B262DD">
        <w:rPr>
          <w:rFonts w:cs="B Nazanin" w:hint="cs"/>
          <w:sz w:val="28"/>
          <w:szCs w:val="28"/>
          <w:highlight w:val="yellow"/>
          <w:rtl/>
        </w:rPr>
        <w:t>د</w:t>
      </w:r>
      <w:r w:rsidR="000334DF" w:rsidRPr="00B262DD">
        <w:rPr>
          <w:rFonts w:cs="B Nazanin" w:hint="cs"/>
          <w:sz w:val="28"/>
          <w:szCs w:val="28"/>
          <w:highlight w:val="yellow"/>
          <w:rtl/>
        </w:rPr>
        <w:t>: 30 درصد مبلغ کل قرارداد پس از اتمام فاز سوم قرارداد</w:t>
      </w:r>
    </w:p>
    <w:p w14:paraId="1CEC1E49" w14:textId="4AD209B7" w:rsidR="000334DF" w:rsidRPr="00AA04D2" w:rsidRDefault="00AA04D2" w:rsidP="00B262DD">
      <w:pPr>
        <w:bidi/>
        <w:spacing w:after="120"/>
        <w:ind w:left="680"/>
        <w:jc w:val="both"/>
        <w:rPr>
          <w:rFonts w:cs="B Nazanin"/>
          <w:sz w:val="28"/>
          <w:szCs w:val="28"/>
          <w:rtl/>
        </w:rPr>
      </w:pPr>
      <w:r w:rsidRPr="00B262DD">
        <w:rPr>
          <w:rFonts w:cs="B Nazanin" w:hint="cs"/>
          <w:sz w:val="28"/>
          <w:szCs w:val="28"/>
          <w:highlight w:val="yellow"/>
          <w:rtl/>
        </w:rPr>
        <w:t>ذ</w:t>
      </w:r>
      <w:r w:rsidR="000334DF" w:rsidRPr="00B262DD">
        <w:rPr>
          <w:rFonts w:cs="B Nazanin" w:hint="cs"/>
          <w:sz w:val="28"/>
          <w:szCs w:val="28"/>
          <w:highlight w:val="yellow"/>
          <w:rtl/>
        </w:rPr>
        <w:t>: 15 درصد مبلغ کل قرارداد پس از اتمام فاز چهارم قراردا</w:t>
      </w:r>
      <w:r w:rsidR="000334DF" w:rsidRPr="00AA04D2">
        <w:rPr>
          <w:rFonts w:cs="B Nazanin" w:hint="cs"/>
          <w:sz w:val="28"/>
          <w:szCs w:val="28"/>
          <w:highlight w:val="yellow"/>
          <w:rtl/>
        </w:rPr>
        <w:t>د</w:t>
      </w:r>
      <w:r w:rsidR="000334DF" w:rsidRPr="00AA04D2">
        <w:rPr>
          <w:rFonts w:cs="B Nazanin" w:hint="cs"/>
          <w:sz w:val="28"/>
          <w:szCs w:val="28"/>
          <w:rtl/>
        </w:rPr>
        <w:t xml:space="preserve"> و پس از ارائه مفاصا حساب بیمه  </w:t>
      </w:r>
    </w:p>
    <w:p w14:paraId="0D080BEF" w14:textId="78146CD2" w:rsidR="00057AF0" w:rsidRPr="00AA04D2" w:rsidRDefault="00057AF0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>
        <w:rPr>
          <w:rFonts w:cs="B Nazanin" w:hint="cs"/>
          <w:b/>
          <w:bCs/>
          <w:sz w:val="28"/>
          <w:szCs w:val="28"/>
          <w:rtl/>
        </w:rPr>
        <w:t>5</w:t>
      </w:r>
      <w:r w:rsidRPr="00AA04D2">
        <w:rPr>
          <w:rFonts w:cs="B Nazanin" w:hint="cs"/>
          <w:b/>
          <w:bCs/>
          <w:sz w:val="28"/>
          <w:szCs w:val="28"/>
          <w:rtl/>
        </w:rPr>
        <w:t>- تعهدات دو طرف قرارداد</w:t>
      </w:r>
    </w:p>
    <w:p w14:paraId="08BE9237" w14:textId="250739C7" w:rsidR="00057AF0" w:rsidRDefault="00AA04D2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057AF0" w:rsidRPr="00AA04D2">
        <w:rPr>
          <w:rFonts w:cs="B Nazanin" w:hint="cs"/>
          <w:sz w:val="28"/>
          <w:szCs w:val="28"/>
          <w:rtl/>
        </w:rPr>
        <w:t xml:space="preserve">-1- </w:t>
      </w:r>
      <w:r w:rsidR="00A6029B" w:rsidRPr="00AA04D2">
        <w:rPr>
          <w:rFonts w:cs="B Nazanin" w:hint="cs"/>
          <w:sz w:val="28"/>
          <w:szCs w:val="28"/>
          <w:rtl/>
        </w:rPr>
        <w:t>مجری</w:t>
      </w:r>
      <w:r w:rsidR="00057AF0" w:rsidRPr="00AA04D2">
        <w:rPr>
          <w:rFonts w:cs="B Nazanin" w:hint="cs"/>
          <w:sz w:val="28"/>
          <w:szCs w:val="28"/>
          <w:rtl/>
        </w:rPr>
        <w:t xml:space="preserve"> متعهد است خدمات موضوع قرارداد را طبق اسناد و مدارک قرارداد در ازای دریافت </w:t>
      </w:r>
      <w:r w:rsidR="00B305C7" w:rsidRPr="00AA04D2">
        <w:rPr>
          <w:rFonts w:cs="B Nazanin" w:hint="cs"/>
          <w:sz w:val="28"/>
          <w:szCs w:val="28"/>
          <w:rtl/>
        </w:rPr>
        <w:t>مبلغ قرارداد</w:t>
      </w:r>
      <w:r w:rsidR="00057AF0" w:rsidRPr="00AA04D2">
        <w:rPr>
          <w:rFonts w:cs="B Nazanin" w:hint="cs"/>
          <w:sz w:val="28"/>
          <w:szCs w:val="28"/>
          <w:rtl/>
        </w:rPr>
        <w:t xml:space="preserve"> انجام دهد و اعلام می</w:t>
      </w:r>
      <w:r w:rsidR="00057AF0" w:rsidRPr="00AA04D2">
        <w:rPr>
          <w:rFonts w:cs="B Nazanin"/>
          <w:sz w:val="28"/>
          <w:szCs w:val="28"/>
        </w:rPr>
        <w:softHyphen/>
      </w:r>
      <w:r w:rsidR="00057AF0" w:rsidRPr="00AA04D2">
        <w:rPr>
          <w:rFonts w:cs="B Nazanin" w:hint="cs"/>
          <w:sz w:val="28"/>
          <w:szCs w:val="28"/>
          <w:rtl/>
        </w:rPr>
        <w:t>کند که دارای توان و تشکیلات لازم برای انجام این خدمات است.</w:t>
      </w:r>
    </w:p>
    <w:p w14:paraId="28F383C9" w14:textId="301104DC" w:rsidR="00653155" w:rsidRDefault="00653155" w:rsidP="00653155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Pr="0065315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2</w:t>
      </w:r>
      <w:r w:rsidRPr="00653155">
        <w:rPr>
          <w:rFonts w:cs="B Nazanin" w:hint="cs"/>
          <w:sz w:val="28"/>
          <w:szCs w:val="28"/>
          <w:rtl/>
        </w:rPr>
        <w:t xml:space="preserve">. </w:t>
      </w:r>
      <w:r w:rsidRPr="00AA04D2">
        <w:rPr>
          <w:rFonts w:cs="B Nazanin" w:hint="cs"/>
          <w:sz w:val="28"/>
          <w:szCs w:val="28"/>
          <w:rtl/>
        </w:rPr>
        <w:t xml:space="preserve">مجری متعهد است </w:t>
      </w:r>
      <w:r w:rsidRPr="00653155">
        <w:rPr>
          <w:rFonts w:cs="B Nazanin" w:hint="cs"/>
          <w:sz w:val="28"/>
          <w:szCs w:val="28"/>
          <w:rtl/>
        </w:rPr>
        <w:t xml:space="preserve">براي تضمين انجام تعهدات </w:t>
      </w:r>
      <w:r>
        <w:rPr>
          <w:rFonts w:cs="B Nazanin" w:hint="cs"/>
          <w:sz w:val="28"/>
          <w:szCs w:val="28"/>
          <w:rtl/>
        </w:rPr>
        <w:t xml:space="preserve">موردنیاز قرارداد، </w:t>
      </w:r>
      <w:r w:rsidRPr="00653155">
        <w:rPr>
          <w:rFonts w:cs="B Nazanin" w:hint="cs"/>
          <w:sz w:val="28"/>
          <w:szCs w:val="28"/>
          <w:rtl/>
        </w:rPr>
        <w:t xml:space="preserve">ضمانتنامه اداری معتبر </w:t>
      </w:r>
      <w:r>
        <w:rPr>
          <w:rFonts w:cs="B Nazanin" w:hint="cs"/>
          <w:sz w:val="28"/>
          <w:szCs w:val="28"/>
          <w:rtl/>
        </w:rPr>
        <w:t>با امضای ریاست دانشگاه ارائه نماید.</w:t>
      </w:r>
    </w:p>
    <w:p w14:paraId="11FBF8E9" w14:textId="0CE68C66" w:rsidR="00057AF0" w:rsidRPr="00AA04D2" w:rsidRDefault="00AA04D2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057AF0" w:rsidRPr="00AA04D2">
        <w:rPr>
          <w:rFonts w:cs="B Nazanin" w:hint="cs"/>
          <w:sz w:val="28"/>
          <w:szCs w:val="28"/>
          <w:rtl/>
        </w:rPr>
        <w:t>-</w:t>
      </w:r>
      <w:r w:rsidR="00653155">
        <w:rPr>
          <w:rFonts w:cs="B Nazanin" w:hint="cs"/>
          <w:sz w:val="28"/>
          <w:szCs w:val="28"/>
          <w:rtl/>
        </w:rPr>
        <w:t>3</w:t>
      </w:r>
      <w:r w:rsidR="00057AF0" w:rsidRPr="00AA04D2">
        <w:rPr>
          <w:rFonts w:cs="B Nazanin" w:hint="cs"/>
          <w:sz w:val="28"/>
          <w:szCs w:val="28"/>
          <w:rtl/>
        </w:rPr>
        <w:t>- کارفرما متعهد می</w:t>
      </w:r>
      <w:r w:rsidR="00057AF0" w:rsidRPr="00AA04D2">
        <w:rPr>
          <w:rFonts w:cs="B Nazanin"/>
          <w:sz w:val="28"/>
          <w:szCs w:val="28"/>
        </w:rPr>
        <w:softHyphen/>
      </w:r>
      <w:r w:rsidR="00057AF0" w:rsidRPr="00AA04D2">
        <w:rPr>
          <w:rFonts w:cs="B Nazanin" w:hint="cs"/>
          <w:sz w:val="28"/>
          <w:szCs w:val="28"/>
          <w:rtl/>
        </w:rPr>
        <w:t xml:space="preserve">شود که در ازای انجام خدمات موضوع قرارداد، </w:t>
      </w:r>
      <w:r w:rsidR="00B305C7" w:rsidRPr="00AA04D2">
        <w:rPr>
          <w:rFonts w:cs="B Nazanin" w:hint="cs"/>
          <w:sz w:val="28"/>
          <w:szCs w:val="28"/>
          <w:rtl/>
        </w:rPr>
        <w:t>مبلغ</w:t>
      </w:r>
      <w:r w:rsidR="00057AF0" w:rsidRPr="00AA04D2">
        <w:rPr>
          <w:rFonts w:cs="B Nazanin" w:hint="cs"/>
          <w:sz w:val="28"/>
          <w:szCs w:val="28"/>
          <w:rtl/>
        </w:rPr>
        <w:t xml:space="preserve"> مربوطه را طبق اسناد و مدارک قرارداد، به </w:t>
      </w:r>
      <w:r w:rsidR="00D328DB" w:rsidRPr="00AA04D2">
        <w:rPr>
          <w:rFonts w:cs="B Nazanin" w:hint="cs"/>
          <w:sz w:val="28"/>
          <w:szCs w:val="28"/>
          <w:rtl/>
        </w:rPr>
        <w:t>مجری</w:t>
      </w:r>
      <w:r w:rsidR="00F86794" w:rsidRPr="00AA04D2">
        <w:rPr>
          <w:rFonts w:cs="B Nazanin" w:hint="cs"/>
          <w:sz w:val="28"/>
          <w:szCs w:val="28"/>
          <w:rtl/>
        </w:rPr>
        <w:t xml:space="preserve"> </w:t>
      </w:r>
      <w:r w:rsidR="00057AF0" w:rsidRPr="00AA04D2">
        <w:rPr>
          <w:rFonts w:cs="B Nazanin" w:hint="cs"/>
          <w:sz w:val="28"/>
          <w:szCs w:val="28"/>
          <w:rtl/>
        </w:rPr>
        <w:t>پرداخت کند.</w:t>
      </w:r>
    </w:p>
    <w:p w14:paraId="09B6FBBC" w14:textId="697D83C3" w:rsidR="00FA304B" w:rsidRPr="00AA04D2" w:rsidRDefault="00AA04D2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0F4AC8" w:rsidRPr="00AA04D2">
        <w:rPr>
          <w:rFonts w:cs="B Nazanin" w:hint="cs"/>
          <w:sz w:val="28"/>
          <w:szCs w:val="28"/>
          <w:rtl/>
        </w:rPr>
        <w:t>-</w:t>
      </w:r>
      <w:r w:rsidR="00653155">
        <w:rPr>
          <w:rFonts w:cs="B Nazanin" w:hint="cs"/>
          <w:sz w:val="28"/>
          <w:szCs w:val="28"/>
          <w:rtl/>
        </w:rPr>
        <w:t>4</w:t>
      </w:r>
      <w:r w:rsidR="000F4AC8" w:rsidRPr="00AA04D2">
        <w:rPr>
          <w:rFonts w:cs="B Nazanin" w:hint="cs"/>
          <w:sz w:val="28"/>
          <w:szCs w:val="28"/>
          <w:rtl/>
        </w:rPr>
        <w:t xml:space="preserve">- کارفرما در تمامی حقوق </w:t>
      </w:r>
      <w:r w:rsidR="00F86794" w:rsidRPr="00AA04D2">
        <w:rPr>
          <w:rFonts w:cs="B Nazanin" w:hint="cs"/>
          <w:sz w:val="28"/>
          <w:szCs w:val="28"/>
          <w:rtl/>
        </w:rPr>
        <w:t xml:space="preserve">مادی و </w:t>
      </w:r>
      <w:r w:rsidR="000F4AC8" w:rsidRPr="00AA04D2">
        <w:rPr>
          <w:rFonts w:cs="B Nazanin" w:hint="cs"/>
          <w:sz w:val="28"/>
          <w:szCs w:val="28"/>
          <w:rtl/>
        </w:rPr>
        <w:t xml:space="preserve">معنوی مربوط به طرح پژوهشی مذکور </w:t>
      </w:r>
      <w:r w:rsidR="00F86794" w:rsidRPr="00AA04D2">
        <w:rPr>
          <w:rFonts w:cs="B Nazanin" w:hint="cs"/>
          <w:sz w:val="28"/>
          <w:szCs w:val="28"/>
          <w:rtl/>
        </w:rPr>
        <w:t xml:space="preserve">با </w:t>
      </w:r>
      <w:r w:rsidR="00D328DB" w:rsidRPr="00AA04D2">
        <w:rPr>
          <w:rFonts w:cs="B Nazanin" w:hint="cs"/>
          <w:sz w:val="28"/>
          <w:szCs w:val="28"/>
          <w:rtl/>
        </w:rPr>
        <w:t>مجری</w:t>
      </w:r>
      <w:r w:rsidR="00F86794" w:rsidRPr="00AA04D2">
        <w:rPr>
          <w:rFonts w:cs="B Nazanin" w:hint="cs"/>
          <w:sz w:val="28"/>
          <w:szCs w:val="28"/>
          <w:rtl/>
        </w:rPr>
        <w:t xml:space="preserve"> سهیم خواهد بود.</w:t>
      </w:r>
    </w:p>
    <w:p w14:paraId="37A0335B" w14:textId="470F636E" w:rsidR="00343438" w:rsidRPr="00AA04D2" w:rsidRDefault="000334DF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>م</w:t>
      </w:r>
      <w:r w:rsidR="00057AF0" w:rsidRPr="00AA04D2">
        <w:rPr>
          <w:rFonts w:cs="B Nazanin" w:hint="cs"/>
          <w:b/>
          <w:bCs/>
          <w:sz w:val="28"/>
          <w:szCs w:val="28"/>
          <w:rtl/>
        </w:rPr>
        <w:t xml:space="preserve">اده </w:t>
      </w:r>
      <w:r w:rsidR="00AA04D2">
        <w:rPr>
          <w:rFonts w:cs="B Nazanin" w:hint="cs"/>
          <w:b/>
          <w:bCs/>
          <w:sz w:val="28"/>
          <w:szCs w:val="28"/>
          <w:rtl/>
        </w:rPr>
        <w:t>6</w:t>
      </w:r>
      <w:r w:rsidR="00057AF0" w:rsidRPr="00AA04D2">
        <w:rPr>
          <w:rFonts w:cs="B Nazanin" w:hint="cs"/>
          <w:b/>
          <w:bCs/>
          <w:sz w:val="28"/>
          <w:szCs w:val="28"/>
          <w:rtl/>
        </w:rPr>
        <w:t xml:space="preserve">- نشانی طرفین قرارداد </w:t>
      </w:r>
    </w:p>
    <w:p w14:paraId="5F2F69CB" w14:textId="77777777" w:rsidR="003406F7" w:rsidRPr="00AA04D2" w:rsidRDefault="00057AF0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>نشانی کارفرما:</w:t>
      </w:r>
    </w:p>
    <w:p w14:paraId="0031E373" w14:textId="1D2306E1" w:rsidR="00057AF0" w:rsidRPr="00AA04D2" w:rsidRDefault="00B305C7" w:rsidP="00AA04D2">
      <w:pPr>
        <w:bidi/>
        <w:spacing w:after="120"/>
        <w:ind w:left="340"/>
        <w:jc w:val="both"/>
        <w:rPr>
          <w:sz w:val="28"/>
          <w:szCs w:val="28"/>
          <w:rtl/>
        </w:rPr>
      </w:pPr>
      <w:r w:rsidRPr="00AA04D2">
        <w:rPr>
          <w:rFonts w:hint="cs"/>
          <w:sz w:val="28"/>
          <w:szCs w:val="28"/>
          <w:rtl/>
        </w:rPr>
        <w:t>---------------------------------------------</w:t>
      </w:r>
    </w:p>
    <w:p w14:paraId="51E2B9BD" w14:textId="7D16CD25" w:rsidR="00057AF0" w:rsidRPr="00AA04D2" w:rsidRDefault="00057AF0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نشانی </w:t>
      </w:r>
      <w:r w:rsidR="00D328DB" w:rsidRPr="00AA04D2">
        <w:rPr>
          <w:rFonts w:cs="B Nazanin" w:hint="cs"/>
          <w:sz w:val="28"/>
          <w:szCs w:val="28"/>
          <w:rtl/>
        </w:rPr>
        <w:t>مجری</w:t>
      </w:r>
      <w:r w:rsidRPr="00AA04D2">
        <w:rPr>
          <w:rFonts w:cs="B Nazanin" w:hint="cs"/>
          <w:sz w:val="28"/>
          <w:szCs w:val="28"/>
          <w:rtl/>
        </w:rPr>
        <w:t>:</w:t>
      </w:r>
    </w:p>
    <w:p w14:paraId="659D7150" w14:textId="6EC8ECF7" w:rsidR="00E77A03" w:rsidRPr="00AA04D2" w:rsidRDefault="00F86794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/>
          <w:sz w:val="28"/>
          <w:szCs w:val="28"/>
          <w:rtl/>
        </w:rPr>
        <w:t xml:space="preserve">میدان ونک - تقاطع میرداماد و ولیعصر(عج) - خیابان میرداماد غربی </w:t>
      </w:r>
      <w:r w:rsidRPr="00AA04D2">
        <w:rPr>
          <w:rFonts w:ascii="Arial" w:hAnsi="Arial" w:cs="Arial" w:hint="cs"/>
          <w:sz w:val="28"/>
          <w:szCs w:val="28"/>
          <w:rtl/>
        </w:rPr>
        <w:t>–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سازمان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مرکزی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دانشگاه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صنعتی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خواجه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نصیرالدین</w:t>
      </w:r>
      <w:r w:rsidRPr="00AA04D2">
        <w:rPr>
          <w:rFonts w:cs="B Nazanin"/>
          <w:sz w:val="28"/>
          <w:szCs w:val="28"/>
          <w:rtl/>
        </w:rPr>
        <w:t xml:space="preserve"> </w:t>
      </w:r>
      <w:r w:rsidRPr="00AA04D2">
        <w:rPr>
          <w:rFonts w:cs="B Nazanin" w:hint="cs"/>
          <w:sz w:val="28"/>
          <w:szCs w:val="28"/>
          <w:rtl/>
        </w:rPr>
        <w:t>طوسی</w:t>
      </w:r>
      <w:r w:rsidRPr="00AA04D2">
        <w:rPr>
          <w:rFonts w:cs="B Nazanin"/>
          <w:sz w:val="28"/>
          <w:szCs w:val="28"/>
          <w:rtl/>
        </w:rPr>
        <w:t xml:space="preserve"> - </w:t>
      </w:r>
      <w:r w:rsidRPr="00AA04D2">
        <w:rPr>
          <w:rFonts w:cs="B Nazanin" w:hint="cs"/>
          <w:sz w:val="28"/>
          <w:szCs w:val="28"/>
          <w:rtl/>
        </w:rPr>
        <w:t>پلاک</w:t>
      </w:r>
      <w:r w:rsidRPr="00AA04D2">
        <w:rPr>
          <w:rFonts w:cs="B Nazanin"/>
          <w:sz w:val="28"/>
          <w:szCs w:val="28"/>
          <w:rtl/>
        </w:rPr>
        <w:t xml:space="preserve"> ۴۷۰ -طبقه چهارم- دفتر معاونت پژوهشی وفناوری</w:t>
      </w:r>
    </w:p>
    <w:p w14:paraId="59B55191" w14:textId="55CACD0E" w:rsidR="00057AF0" w:rsidRPr="00AA04D2" w:rsidRDefault="00057AF0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>
        <w:rPr>
          <w:rFonts w:cs="B Nazanin" w:hint="cs"/>
          <w:b/>
          <w:bCs/>
          <w:sz w:val="28"/>
          <w:szCs w:val="28"/>
          <w:rtl/>
        </w:rPr>
        <w:t>7</w:t>
      </w:r>
      <w:r w:rsidRPr="00AA04D2">
        <w:rPr>
          <w:rFonts w:cs="B Nazanin" w:hint="cs"/>
          <w:b/>
          <w:bCs/>
          <w:sz w:val="28"/>
          <w:szCs w:val="28"/>
          <w:rtl/>
        </w:rPr>
        <w:t>- قانون حاكم بر قرارداد</w:t>
      </w:r>
    </w:p>
    <w:p w14:paraId="1C0714D9" w14:textId="05FE5651" w:rsidR="00057AF0" w:rsidRPr="00AA04D2" w:rsidRDefault="00057AF0" w:rsidP="00AA04D2">
      <w:pPr>
        <w:bidi/>
        <w:spacing w:after="120"/>
        <w:ind w:left="340"/>
        <w:jc w:val="both"/>
        <w:rPr>
          <w:rFonts w:cs="B Nazanin"/>
          <w:sz w:val="28"/>
          <w:szCs w:val="28"/>
        </w:rPr>
      </w:pPr>
      <w:r w:rsidRPr="00AA04D2">
        <w:rPr>
          <w:rFonts w:cs="B Nazanin" w:hint="cs"/>
          <w:sz w:val="28"/>
          <w:szCs w:val="28"/>
          <w:rtl/>
        </w:rPr>
        <w:t>اين قرارداد، از هر حيث تابع قوانين و مقررات جمهوري اسلامي ايران است.</w:t>
      </w:r>
      <w:r w:rsidR="00D328DB" w:rsidRPr="00AA04D2">
        <w:rPr>
          <w:rFonts w:cs="B Nazanin" w:hint="cs"/>
          <w:sz w:val="28"/>
          <w:szCs w:val="28"/>
          <w:rtl/>
        </w:rPr>
        <w:t xml:space="preserve"> کلیه شرایط مندرج بر شرایط عمومی پیمان سازمان برنامه و بودجه کشور در این قرارداد لازم الاجرا می باشد.</w:t>
      </w:r>
    </w:p>
    <w:p w14:paraId="5441B4AA" w14:textId="30F8AAF1" w:rsidR="00057AF0" w:rsidRPr="00AA04D2" w:rsidRDefault="00057AF0" w:rsidP="00AA04D2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 w:rsidRPr="00AA04D2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AA04D2">
        <w:rPr>
          <w:rFonts w:cs="B Nazanin" w:hint="cs"/>
          <w:b/>
          <w:bCs/>
          <w:sz w:val="28"/>
          <w:szCs w:val="28"/>
          <w:rtl/>
        </w:rPr>
        <w:t>8</w:t>
      </w:r>
      <w:r w:rsidRPr="00AA04D2">
        <w:rPr>
          <w:rFonts w:cs="B Nazanin" w:hint="cs"/>
          <w:b/>
          <w:bCs/>
          <w:sz w:val="28"/>
          <w:szCs w:val="28"/>
          <w:rtl/>
        </w:rPr>
        <w:t xml:space="preserve">- شمار نسخ </w:t>
      </w:r>
    </w:p>
    <w:p w14:paraId="28E8F407" w14:textId="539C9E9B" w:rsidR="00AA04D2" w:rsidRPr="00AA04D2" w:rsidRDefault="00057AF0" w:rsidP="00AA04D2">
      <w:pPr>
        <w:bidi/>
        <w:spacing w:after="120"/>
        <w:ind w:left="34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این قرارداد در </w:t>
      </w:r>
      <w:r w:rsidR="00AA04D2">
        <w:rPr>
          <w:rFonts w:cs="B Nazanin" w:hint="cs"/>
          <w:sz w:val="28"/>
          <w:szCs w:val="28"/>
          <w:rtl/>
        </w:rPr>
        <w:t>8</w:t>
      </w:r>
      <w:r w:rsidRPr="00AA04D2">
        <w:rPr>
          <w:rFonts w:cs="B Nazanin" w:hint="cs"/>
          <w:sz w:val="28"/>
          <w:szCs w:val="28"/>
          <w:rtl/>
        </w:rPr>
        <w:t xml:space="preserve"> ماده و 2 نسخه تنظیم و به امضاء طرفین رسیده و یک نسخه از آن به </w:t>
      </w:r>
      <w:r w:rsidR="00D328DB" w:rsidRPr="00AA04D2">
        <w:rPr>
          <w:rFonts w:cs="B Nazanin" w:hint="cs"/>
          <w:sz w:val="28"/>
          <w:szCs w:val="28"/>
          <w:rtl/>
        </w:rPr>
        <w:t>مجری</w:t>
      </w:r>
      <w:r w:rsidRPr="00AA04D2">
        <w:rPr>
          <w:rFonts w:cs="B Nazanin" w:hint="cs"/>
          <w:sz w:val="28"/>
          <w:szCs w:val="28"/>
          <w:rtl/>
        </w:rPr>
        <w:t xml:space="preserve"> ابلاغ شده است و کلیه نسخه</w:t>
      </w:r>
      <w:r w:rsidRPr="00AA04D2">
        <w:rPr>
          <w:rFonts w:cs="B Nazanin" w:hint="cs"/>
          <w:sz w:val="28"/>
          <w:szCs w:val="28"/>
          <w:rtl/>
        </w:rPr>
        <w:softHyphen/>
        <w:t>های آن اعتبار واحد دارند.</w:t>
      </w:r>
    </w:p>
    <w:p w14:paraId="77BCBA11" w14:textId="01C2CAC1" w:rsidR="00057AF0" w:rsidRPr="00AA04D2" w:rsidRDefault="00057AF0" w:rsidP="00AA04D2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0334DF" w:rsidRPr="00AA04D2" w14:paraId="45850DB4" w14:textId="77777777" w:rsidTr="000334DF">
        <w:tc>
          <w:tcPr>
            <w:tcW w:w="4247" w:type="dxa"/>
          </w:tcPr>
          <w:p w14:paraId="78D91DBB" w14:textId="41194AB3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 xml:space="preserve">نماینده کارفرما                                                          نـام: </w:t>
            </w:r>
            <w:r w:rsidRPr="00AA04D2">
              <w:rPr>
                <w:rFonts w:cs="B Nazanin" w:hint="cs"/>
                <w:sz w:val="28"/>
                <w:szCs w:val="28"/>
                <w:highlight w:val="yellow"/>
                <w:rtl/>
              </w:rPr>
              <w:t>....................</w:t>
            </w:r>
          </w:p>
          <w:p w14:paraId="0F1FE675" w14:textId="2BB40338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lastRenderedPageBreak/>
              <w:t>سمت:</w:t>
            </w:r>
            <w:r w:rsidRPr="00AA04D2">
              <w:rPr>
                <w:rFonts w:cs="B Nazanin" w:hint="cs"/>
                <w:sz w:val="28"/>
                <w:szCs w:val="28"/>
                <w:highlight w:val="yellow"/>
                <w:rtl/>
              </w:rPr>
              <w:t xml:space="preserve"> </w:t>
            </w:r>
            <w:r w:rsidRPr="00AA04D2">
              <w:rPr>
                <w:rFonts w:cs="B Nazanin" w:hint="cs"/>
                <w:sz w:val="28"/>
                <w:szCs w:val="28"/>
                <w:highlight w:val="yellow"/>
                <w:rtl/>
              </w:rPr>
              <w:t>....................</w:t>
            </w:r>
          </w:p>
          <w:p w14:paraId="33EC4A8B" w14:textId="77777777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3FE312B3" w14:textId="746C59D7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امضا</w:t>
            </w:r>
            <w:r w:rsidRPr="00AA04D2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5E7EBD33" w14:textId="7C11D2D2" w:rsidR="000334DF" w:rsidRPr="00AA04D2" w:rsidRDefault="00AA04D2" w:rsidP="00AA04D2">
            <w:pPr>
              <w:bidi/>
              <w:spacing w:after="120"/>
              <w:jc w:val="center"/>
              <w:rPr>
                <w:rFonts w:cs="Calibri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مهر شرکت</w:t>
            </w:r>
            <w:r w:rsidRPr="00AA04D2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4248" w:type="dxa"/>
          </w:tcPr>
          <w:p w14:paraId="5AB50C68" w14:textId="5169F451" w:rsidR="000334DF" w:rsidRPr="00AA04D2" w:rsidRDefault="000334DF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نماینده </w:t>
            </w:r>
            <w:r w:rsidRPr="00AA04D2">
              <w:rPr>
                <w:rFonts w:cs="B Nazanin" w:hint="cs"/>
                <w:sz w:val="28"/>
                <w:szCs w:val="28"/>
                <w:rtl/>
              </w:rPr>
              <w:t>مشاور</w:t>
            </w:r>
          </w:p>
          <w:p w14:paraId="3DE36FBC" w14:textId="7A71691D" w:rsidR="000334DF" w:rsidRPr="00AA04D2" w:rsidRDefault="000334DF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نـــام: </w:t>
            </w:r>
            <w:r w:rsidR="00AA04D2" w:rsidRPr="00AA04D2">
              <w:rPr>
                <w:rFonts w:cs="B Nazanin" w:hint="cs"/>
                <w:sz w:val="28"/>
                <w:szCs w:val="28"/>
                <w:highlight w:val="yellow"/>
                <w:rtl/>
              </w:rPr>
              <w:t>....................</w:t>
            </w:r>
          </w:p>
          <w:p w14:paraId="34D51A99" w14:textId="77777777" w:rsidR="000334DF" w:rsidRPr="00AA04D2" w:rsidRDefault="000334DF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سمـت: معاون پژوهشی و فناوری</w:t>
            </w:r>
          </w:p>
          <w:p w14:paraId="57A3897D" w14:textId="77777777" w:rsidR="000334DF" w:rsidRPr="00AA04D2" w:rsidRDefault="000334DF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دانشگاه صنعتی خواجه نصیرالدین طوسی</w:t>
            </w:r>
          </w:p>
          <w:p w14:paraId="3328BFA1" w14:textId="7BBF7301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امضاء</w:t>
            </w:r>
            <w:r w:rsidRPr="00AA04D2">
              <w:rPr>
                <w:rFonts w:cs="B Nazanin" w:hint="cs"/>
                <w:sz w:val="28"/>
                <w:szCs w:val="28"/>
                <w:rtl/>
              </w:rPr>
              <w:t xml:space="preserve"> :</w:t>
            </w:r>
          </w:p>
          <w:p w14:paraId="3F2D3CDF" w14:textId="7AABEEC3" w:rsidR="00AA04D2" w:rsidRPr="00AA04D2" w:rsidRDefault="00AA04D2" w:rsidP="00AA04D2">
            <w:pPr>
              <w:bidi/>
              <w:spacing w:after="12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A04D2">
              <w:rPr>
                <w:rFonts w:cs="B Nazanin" w:hint="cs"/>
                <w:sz w:val="28"/>
                <w:szCs w:val="28"/>
                <w:rtl/>
              </w:rPr>
              <w:t>مهر دانشگاه:</w:t>
            </w:r>
          </w:p>
        </w:tc>
      </w:tr>
    </w:tbl>
    <w:p w14:paraId="2597DC03" w14:textId="77777777" w:rsidR="00653155" w:rsidRDefault="0016522B" w:rsidP="00AA04D2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lastRenderedPageBreak/>
        <w:t xml:space="preserve">                   </w:t>
      </w:r>
    </w:p>
    <w:p w14:paraId="29C1C481" w14:textId="77777777" w:rsidR="00653155" w:rsidRDefault="00653155">
      <w:pPr>
        <w:widowControl/>
        <w:autoSpaceDE/>
        <w:autoSpaceDN/>
        <w:adjustRightInd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099C42A3" w14:textId="28D70793" w:rsidR="00653155" w:rsidRPr="00144034" w:rsidRDefault="00653155" w:rsidP="00653155">
      <w:pPr>
        <w:bidi/>
        <w:jc w:val="center"/>
        <w:rPr>
          <w:rFonts w:cs="B Nazanin"/>
          <w:b/>
          <w:bCs/>
          <w:rtl/>
        </w:rPr>
      </w:pPr>
      <w:r w:rsidRPr="00144034">
        <w:rPr>
          <w:rFonts w:cs="B Nazanin"/>
          <w:b/>
          <w:bCs/>
          <w:rtl/>
        </w:rPr>
        <w:lastRenderedPageBreak/>
        <w:t xml:space="preserve">پيوست </w:t>
      </w:r>
      <w:r w:rsidRPr="00144034">
        <w:rPr>
          <w:rFonts w:cs="B Nazanin" w:hint="cs"/>
          <w:b/>
          <w:bCs/>
          <w:rtl/>
        </w:rPr>
        <w:t xml:space="preserve">- </w:t>
      </w:r>
      <w:r w:rsidRPr="00144034">
        <w:rPr>
          <w:rFonts w:cs="B Nazanin"/>
          <w:b/>
          <w:bCs/>
          <w:rtl/>
        </w:rPr>
        <w:t xml:space="preserve">شرح </w:t>
      </w:r>
      <w:r w:rsidRPr="00144034">
        <w:rPr>
          <w:rFonts w:cs="B Nazanin" w:hint="cs"/>
          <w:b/>
          <w:bCs/>
          <w:rtl/>
        </w:rPr>
        <w:t>خدمات</w:t>
      </w:r>
      <w:r w:rsidRPr="00144034">
        <w:rPr>
          <w:rFonts w:cs="B Nazanin" w:hint="cs"/>
          <w:b/>
          <w:bCs/>
          <w:color w:val="FF0000"/>
          <w:rtl/>
        </w:rPr>
        <w:t xml:space="preserve"> </w:t>
      </w:r>
      <w:r w:rsidRPr="00144034">
        <w:rPr>
          <w:rFonts w:cs="B Nazanin" w:hint="cs"/>
          <w:b/>
          <w:bCs/>
          <w:rtl/>
        </w:rPr>
        <w:t>قرارداد</w:t>
      </w:r>
    </w:p>
    <w:p w14:paraId="4AB51C6A" w14:textId="77777777" w:rsidR="00653155" w:rsidRPr="00144034" w:rsidRDefault="00653155" w:rsidP="00653155">
      <w:pPr>
        <w:bidi/>
        <w:jc w:val="both"/>
        <w:rPr>
          <w:rFonts w:cs="B Nazanin"/>
          <w:rtl/>
        </w:rPr>
      </w:pPr>
    </w:p>
    <w:p w14:paraId="210FE700" w14:textId="77777777" w:rsidR="00653155" w:rsidRPr="00144034" w:rsidRDefault="00653155" w:rsidP="00653155">
      <w:pPr>
        <w:bidi/>
        <w:jc w:val="both"/>
        <w:rPr>
          <w:rFonts w:cs="B Nazanin"/>
          <w:b/>
          <w:bCs/>
          <w:rtl/>
        </w:rPr>
      </w:pPr>
      <w:r w:rsidRPr="00144034">
        <w:rPr>
          <w:rFonts w:eastAsia="Times New Roman" w:cs="B Nazanin" w:hint="cs"/>
          <w:b/>
          <w:bCs/>
          <w:rtl/>
        </w:rPr>
        <w:t>1- مقدمه</w:t>
      </w:r>
    </w:p>
    <w:p w14:paraId="7A1DB254" w14:textId="77777777" w:rsidR="00653155" w:rsidRDefault="00653155" w:rsidP="00653155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.....</w:t>
      </w:r>
    </w:p>
    <w:p w14:paraId="604F3DB8" w14:textId="77777777" w:rsidR="00653155" w:rsidRPr="00F80129" w:rsidRDefault="00653155" w:rsidP="00653155">
      <w:pPr>
        <w:keepNext/>
        <w:bidi/>
        <w:jc w:val="both"/>
        <w:outlineLvl w:val="0"/>
        <w:rPr>
          <w:rFonts w:eastAsia="Times New Roman" w:cs="B Nazanin"/>
          <w:b/>
          <w:bCs/>
          <w:rtl/>
        </w:rPr>
      </w:pPr>
      <w:r w:rsidRPr="00F80129">
        <w:rPr>
          <w:rFonts w:eastAsia="Times New Roman" w:cs="B Nazanin" w:hint="cs"/>
          <w:b/>
          <w:bCs/>
          <w:rtl/>
        </w:rPr>
        <w:t xml:space="preserve">2- اهداف </w:t>
      </w:r>
    </w:p>
    <w:p w14:paraId="5AFFA9C3" w14:textId="77777777" w:rsidR="00653155" w:rsidRPr="00144034" w:rsidRDefault="00653155" w:rsidP="00653155">
      <w:pPr>
        <w:bidi/>
        <w:jc w:val="both"/>
        <w:rPr>
          <w:rFonts w:cs="B Nazanin"/>
        </w:rPr>
      </w:pPr>
      <w:r w:rsidRPr="0014403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......</w:t>
      </w:r>
    </w:p>
    <w:p w14:paraId="1D208997" w14:textId="77777777" w:rsidR="00653155" w:rsidRDefault="00653155" w:rsidP="00653155">
      <w:pPr>
        <w:keepNext/>
        <w:bidi/>
        <w:jc w:val="both"/>
        <w:outlineLvl w:val="0"/>
        <w:rPr>
          <w:rFonts w:eastAsia="Times New Roman" w:cs="B Nazanin"/>
          <w:b/>
          <w:bCs/>
          <w:rtl/>
        </w:rPr>
      </w:pPr>
      <w:r w:rsidRPr="00F80129">
        <w:rPr>
          <w:rFonts w:eastAsia="Times New Roman" w:cs="B Nazanin" w:hint="cs"/>
          <w:b/>
          <w:bCs/>
          <w:rtl/>
        </w:rPr>
        <w:t>3- شرح خدمات طرح</w:t>
      </w:r>
    </w:p>
    <w:p w14:paraId="044B20FA" w14:textId="77777777" w:rsidR="00653155" w:rsidRPr="00F80129" w:rsidRDefault="00653155" w:rsidP="00653155">
      <w:pPr>
        <w:keepNext/>
        <w:bidi/>
        <w:jc w:val="both"/>
        <w:outlineLvl w:val="0"/>
        <w:rPr>
          <w:rFonts w:eastAsia="Times New Roman" w:cs="B Nazanin"/>
          <w:b/>
          <w:bCs/>
        </w:rPr>
      </w:pPr>
      <w:r>
        <w:rPr>
          <w:rFonts w:eastAsia="Times New Roman" w:cs="B Nazanin" w:hint="cs"/>
          <w:b/>
          <w:bCs/>
          <w:rtl/>
        </w:rPr>
        <w:t>.....</w:t>
      </w:r>
      <w:r w:rsidRPr="00F80129">
        <w:rPr>
          <w:rFonts w:eastAsia="Times New Roman" w:cs="B Nazanin" w:hint="cs"/>
          <w:b/>
          <w:bCs/>
          <w:rtl/>
        </w:rPr>
        <w:t xml:space="preserve"> </w:t>
      </w:r>
    </w:p>
    <w:p w14:paraId="513CD65C" w14:textId="77777777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 w:rsidRPr="00F80129">
        <w:rPr>
          <w:rFonts w:cs="B Nazanin" w:hint="cs"/>
          <w:b/>
          <w:bCs/>
          <w:rtl/>
        </w:rPr>
        <w:t xml:space="preserve">1-3- </w:t>
      </w:r>
      <w:r>
        <w:rPr>
          <w:rFonts w:cs="B Nazanin" w:hint="cs"/>
          <w:b/>
          <w:bCs/>
          <w:rtl/>
        </w:rPr>
        <w:t xml:space="preserve">مرحله اول </w:t>
      </w:r>
    </w:p>
    <w:p w14:paraId="25F86276" w14:textId="77777777" w:rsidR="00653155" w:rsidRPr="00F80129" w:rsidRDefault="00653155" w:rsidP="00653155">
      <w:pPr>
        <w:keepNext/>
        <w:bidi/>
        <w:ind w:left="34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...</w:t>
      </w:r>
    </w:p>
    <w:p w14:paraId="44E616F1" w14:textId="77777777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 w:rsidRPr="00F80129">
        <w:rPr>
          <w:rFonts w:cs="B Nazanin"/>
          <w:b/>
          <w:bCs/>
          <w:rtl/>
        </w:rPr>
        <w:t xml:space="preserve">2-3- </w:t>
      </w:r>
      <w:r>
        <w:rPr>
          <w:rFonts w:cs="B Nazanin" w:hint="cs"/>
          <w:b/>
          <w:bCs/>
          <w:rtl/>
        </w:rPr>
        <w:t>مرحله دوم</w:t>
      </w:r>
    </w:p>
    <w:p w14:paraId="4A0AFFBB" w14:textId="77777777" w:rsidR="00653155" w:rsidRPr="00F80129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</w:t>
      </w:r>
    </w:p>
    <w:p w14:paraId="23017D28" w14:textId="77777777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 w:rsidRPr="00395278">
        <w:rPr>
          <w:rFonts w:cs="B Nazanin" w:hint="cs"/>
          <w:b/>
          <w:bCs/>
          <w:rtl/>
        </w:rPr>
        <w:t xml:space="preserve">3-3- </w:t>
      </w:r>
      <w:r>
        <w:rPr>
          <w:rFonts w:cs="B Nazanin" w:hint="cs"/>
          <w:b/>
          <w:bCs/>
          <w:rtl/>
        </w:rPr>
        <w:t>مرحله سوم</w:t>
      </w:r>
    </w:p>
    <w:p w14:paraId="0B2B214E" w14:textId="77777777" w:rsidR="00653155" w:rsidRPr="00395278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</w:t>
      </w:r>
    </w:p>
    <w:p w14:paraId="10A9628A" w14:textId="77777777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 w:rsidRPr="00395278">
        <w:rPr>
          <w:rFonts w:cs="B Nazanin" w:hint="cs"/>
          <w:b/>
          <w:bCs/>
          <w:rtl/>
        </w:rPr>
        <w:t>4</w:t>
      </w:r>
      <w:r w:rsidRPr="00395278">
        <w:rPr>
          <w:rFonts w:cs="B Nazanin"/>
          <w:b/>
          <w:bCs/>
          <w:rtl/>
        </w:rPr>
        <w:t xml:space="preserve">-3- </w:t>
      </w:r>
      <w:r>
        <w:rPr>
          <w:rFonts w:cs="B Nazanin" w:hint="cs"/>
          <w:b/>
          <w:bCs/>
          <w:rtl/>
        </w:rPr>
        <w:t>مرحله چهارم</w:t>
      </w:r>
    </w:p>
    <w:p w14:paraId="4D35FA42" w14:textId="549CB2D6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</w:t>
      </w:r>
    </w:p>
    <w:p w14:paraId="1A85962F" w14:textId="11DF45C5" w:rsidR="00653155" w:rsidRDefault="00653155" w:rsidP="00653155">
      <w:pPr>
        <w:keepNext/>
        <w:bidi/>
        <w:ind w:left="340"/>
        <w:jc w:val="both"/>
        <w:rPr>
          <w:rFonts w:cs="B Nazanin"/>
          <w:b/>
          <w:bCs/>
          <w:rtl/>
        </w:rPr>
      </w:pPr>
    </w:p>
    <w:p w14:paraId="30C22688" w14:textId="2B9C5E36" w:rsidR="00653155" w:rsidRDefault="00653155" w:rsidP="00653155">
      <w:pPr>
        <w:ind w:right="588"/>
        <w:jc w:val="center"/>
        <w:rPr>
          <w:rFonts w:eastAsia="Times New Roman" w:cs="B Nazanin"/>
          <w:b/>
          <w:bCs/>
          <w:rtl/>
        </w:rPr>
      </w:pPr>
      <w:r>
        <w:rPr>
          <w:rFonts w:eastAsia="Times New Roman" w:cs="B Nazanin" w:hint="cs"/>
          <w:b/>
          <w:bCs/>
          <w:rtl/>
        </w:rPr>
        <w:t>جدول ب</w:t>
      </w:r>
      <w:r w:rsidRPr="009A4B9F">
        <w:rPr>
          <w:rFonts w:eastAsia="Times New Roman" w:cs="B Nazanin" w:hint="cs"/>
          <w:b/>
          <w:bCs/>
          <w:rtl/>
        </w:rPr>
        <w:t>رنامه زماني كلي</w:t>
      </w:r>
      <w:r w:rsidRPr="009A4B9F">
        <w:rPr>
          <w:rFonts w:eastAsia="Times New Roman" w:cs="B Nazanin"/>
          <w:b/>
          <w:bCs/>
          <w:rtl/>
        </w:rPr>
        <w:t>( زمانبندي و برنامه كار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1"/>
        <w:gridCol w:w="1272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653155" w14:paraId="18275F5D" w14:textId="77777777" w:rsidTr="006E0A76">
        <w:tc>
          <w:tcPr>
            <w:tcW w:w="2831" w:type="dxa"/>
            <w:vMerge w:val="restart"/>
            <w:vAlign w:val="center"/>
          </w:tcPr>
          <w:p w14:paraId="234CFC82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مراحل</w:t>
            </w:r>
          </w:p>
        </w:tc>
        <w:tc>
          <w:tcPr>
            <w:tcW w:w="1272" w:type="dxa"/>
            <w:vMerge w:val="restart"/>
          </w:tcPr>
          <w:p w14:paraId="5B7FDD8B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وزن هر مرحله (درصد)</w:t>
            </w:r>
          </w:p>
        </w:tc>
        <w:tc>
          <w:tcPr>
            <w:tcW w:w="4391" w:type="dxa"/>
            <w:gridSpan w:val="9"/>
          </w:tcPr>
          <w:p w14:paraId="536300E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b/>
                <w:bCs/>
                <w:highlight w:val="yellow"/>
                <w:rtl/>
              </w:rPr>
              <w:t>زمان (ماه)</w:t>
            </w:r>
          </w:p>
        </w:tc>
      </w:tr>
      <w:tr w:rsidR="00653155" w14:paraId="7A0F7E66" w14:textId="77777777" w:rsidTr="006E0A76">
        <w:tc>
          <w:tcPr>
            <w:tcW w:w="2831" w:type="dxa"/>
            <w:vMerge/>
            <w:vAlign w:val="center"/>
          </w:tcPr>
          <w:p w14:paraId="39822F6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1272" w:type="dxa"/>
            <w:vMerge/>
          </w:tcPr>
          <w:p w14:paraId="52615A3C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7" w:type="dxa"/>
          </w:tcPr>
          <w:p w14:paraId="7BCF852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1</w:t>
            </w:r>
          </w:p>
        </w:tc>
        <w:tc>
          <w:tcPr>
            <w:tcW w:w="488" w:type="dxa"/>
          </w:tcPr>
          <w:p w14:paraId="63338BA5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2</w:t>
            </w:r>
          </w:p>
        </w:tc>
        <w:tc>
          <w:tcPr>
            <w:tcW w:w="488" w:type="dxa"/>
          </w:tcPr>
          <w:p w14:paraId="4B81239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3</w:t>
            </w:r>
          </w:p>
        </w:tc>
        <w:tc>
          <w:tcPr>
            <w:tcW w:w="488" w:type="dxa"/>
          </w:tcPr>
          <w:p w14:paraId="343E375C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4</w:t>
            </w:r>
          </w:p>
        </w:tc>
        <w:tc>
          <w:tcPr>
            <w:tcW w:w="488" w:type="dxa"/>
          </w:tcPr>
          <w:p w14:paraId="51DE9B6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5</w:t>
            </w:r>
          </w:p>
        </w:tc>
        <w:tc>
          <w:tcPr>
            <w:tcW w:w="488" w:type="dxa"/>
          </w:tcPr>
          <w:p w14:paraId="63FD06E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6</w:t>
            </w:r>
          </w:p>
        </w:tc>
        <w:tc>
          <w:tcPr>
            <w:tcW w:w="488" w:type="dxa"/>
          </w:tcPr>
          <w:p w14:paraId="7CFF8EA1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7</w:t>
            </w:r>
          </w:p>
        </w:tc>
        <w:tc>
          <w:tcPr>
            <w:tcW w:w="488" w:type="dxa"/>
          </w:tcPr>
          <w:p w14:paraId="730FC33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8</w:t>
            </w:r>
          </w:p>
        </w:tc>
        <w:tc>
          <w:tcPr>
            <w:tcW w:w="488" w:type="dxa"/>
          </w:tcPr>
          <w:p w14:paraId="3EC0808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9</w:t>
            </w:r>
          </w:p>
        </w:tc>
      </w:tr>
      <w:tr w:rsidR="00653155" w14:paraId="1D47BC80" w14:textId="77777777" w:rsidTr="006E0A76">
        <w:tc>
          <w:tcPr>
            <w:tcW w:w="2831" w:type="dxa"/>
            <w:vAlign w:val="center"/>
          </w:tcPr>
          <w:p w14:paraId="3F711A92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مرحله اول</w:t>
            </w:r>
          </w:p>
        </w:tc>
        <w:tc>
          <w:tcPr>
            <w:tcW w:w="1272" w:type="dxa"/>
          </w:tcPr>
          <w:p w14:paraId="7115354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10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14:paraId="55A976E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</w:tcPr>
          <w:p w14:paraId="61443A7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1182BA7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5F37867F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702FA33B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E95FA41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AAE782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243BF8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5C17EF6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</w:tr>
      <w:tr w:rsidR="00653155" w14:paraId="53F97812" w14:textId="77777777" w:rsidTr="006E0A76">
        <w:tc>
          <w:tcPr>
            <w:tcW w:w="2831" w:type="dxa"/>
            <w:vAlign w:val="center"/>
          </w:tcPr>
          <w:p w14:paraId="641746E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مرحله دوم</w:t>
            </w:r>
          </w:p>
        </w:tc>
        <w:tc>
          <w:tcPr>
            <w:tcW w:w="1272" w:type="dxa"/>
          </w:tcPr>
          <w:p w14:paraId="6C08D66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30</w:t>
            </w:r>
          </w:p>
        </w:tc>
        <w:tc>
          <w:tcPr>
            <w:tcW w:w="487" w:type="dxa"/>
          </w:tcPr>
          <w:p w14:paraId="2A16F5C1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4DDEC52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</w:tcPr>
          <w:p w14:paraId="763E536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</w:tcPr>
          <w:p w14:paraId="5012F91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2EA399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EAF96E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13D7908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E59199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B36E4F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</w:tr>
      <w:tr w:rsidR="00653155" w14:paraId="06079D6C" w14:textId="77777777" w:rsidTr="006E0A76">
        <w:tc>
          <w:tcPr>
            <w:tcW w:w="2831" w:type="dxa"/>
            <w:vAlign w:val="center"/>
          </w:tcPr>
          <w:p w14:paraId="24801CD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مرحله سوم</w:t>
            </w:r>
          </w:p>
        </w:tc>
        <w:tc>
          <w:tcPr>
            <w:tcW w:w="1272" w:type="dxa"/>
          </w:tcPr>
          <w:p w14:paraId="61DE1BF8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7" w:type="dxa"/>
          </w:tcPr>
          <w:p w14:paraId="20E3F314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3F1150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32C0109F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0D4A7942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7D1A961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7FFDDF20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4965D3EC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27FE3F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5F5975C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</w:tr>
      <w:tr w:rsidR="00653155" w14:paraId="53FA8B04" w14:textId="77777777" w:rsidTr="006E0A76">
        <w:tc>
          <w:tcPr>
            <w:tcW w:w="2831" w:type="dxa"/>
            <w:vAlign w:val="center"/>
          </w:tcPr>
          <w:p w14:paraId="6D2EFB11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  <w:r w:rsidRPr="00BD6C28">
              <w:rPr>
                <w:rFonts w:eastAsia="Times New Roman" w:cs="B Nazanin" w:hint="cs"/>
                <w:highlight w:val="yellow"/>
                <w:rtl/>
              </w:rPr>
              <w:t>مرحله چهارم</w:t>
            </w:r>
          </w:p>
        </w:tc>
        <w:tc>
          <w:tcPr>
            <w:tcW w:w="1272" w:type="dxa"/>
          </w:tcPr>
          <w:p w14:paraId="3E62BC47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7" w:type="dxa"/>
          </w:tcPr>
          <w:p w14:paraId="6CDDC86E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135F1F98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434BD8F8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4FCF7843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654577D5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351309E2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366F0555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5C2C6CBD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  <w:tc>
          <w:tcPr>
            <w:tcW w:w="488" w:type="dxa"/>
          </w:tcPr>
          <w:p w14:paraId="2F5466DA" w14:textId="77777777" w:rsidR="00653155" w:rsidRPr="00BD6C28" w:rsidRDefault="00653155" w:rsidP="006E0A76">
            <w:pPr>
              <w:jc w:val="center"/>
              <w:rPr>
                <w:rFonts w:eastAsia="Times New Roman" w:cs="B Nazanin"/>
                <w:b/>
                <w:bCs/>
                <w:highlight w:val="yellow"/>
                <w:rtl/>
              </w:rPr>
            </w:pPr>
          </w:p>
        </w:tc>
      </w:tr>
      <w:tr w:rsidR="00653155" w14:paraId="7758A673" w14:textId="77777777" w:rsidTr="006E0A76">
        <w:tc>
          <w:tcPr>
            <w:tcW w:w="2831" w:type="dxa"/>
          </w:tcPr>
          <w:p w14:paraId="4DB3FFC7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272" w:type="dxa"/>
          </w:tcPr>
          <w:p w14:paraId="0D6861A5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7" w:type="dxa"/>
          </w:tcPr>
          <w:p w14:paraId="78769D14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7974F38F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16B0B95A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14C363AD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26D39D3F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1F44329C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16565168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087DC83E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88" w:type="dxa"/>
          </w:tcPr>
          <w:p w14:paraId="5C77B49C" w14:textId="77777777" w:rsidR="00653155" w:rsidRDefault="00653155" w:rsidP="006E0A76">
            <w:pPr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</w:tr>
    </w:tbl>
    <w:p w14:paraId="1EF68B8E" w14:textId="77777777" w:rsidR="00653155" w:rsidRDefault="00653155" w:rsidP="00653155">
      <w:pPr>
        <w:rPr>
          <w:rFonts w:cs="B Nazanin"/>
          <w:b/>
          <w:bCs/>
          <w:szCs w:val="28"/>
          <w:rtl/>
        </w:rPr>
      </w:pPr>
    </w:p>
    <w:p w14:paraId="430B6CA4" w14:textId="4DE01CE8" w:rsidR="00FA304B" w:rsidRPr="00AA04D2" w:rsidRDefault="0016522B" w:rsidP="00AA04D2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AA04D2">
        <w:rPr>
          <w:rFonts w:cs="B Nazanin" w:hint="cs"/>
          <w:sz w:val="28"/>
          <w:szCs w:val="28"/>
          <w:rtl/>
        </w:rPr>
        <w:t xml:space="preserve">         </w:t>
      </w:r>
      <w:r w:rsidR="00FA304B" w:rsidRPr="00AA04D2">
        <w:rPr>
          <w:rFonts w:cs="B Nazanin" w:hint="cs"/>
          <w:sz w:val="28"/>
          <w:szCs w:val="28"/>
          <w:rtl/>
        </w:rPr>
        <w:t xml:space="preserve"> </w:t>
      </w:r>
      <w:r w:rsidR="004905AA" w:rsidRPr="00AA04D2">
        <w:rPr>
          <w:rFonts w:cs="B Nazanin"/>
          <w:sz w:val="28"/>
          <w:szCs w:val="28"/>
        </w:rPr>
        <w:t xml:space="preserve">                             </w:t>
      </w:r>
      <w:r w:rsidR="00FA304B" w:rsidRPr="00AA04D2">
        <w:rPr>
          <w:rFonts w:cs="B Nazanin" w:hint="cs"/>
          <w:sz w:val="28"/>
          <w:szCs w:val="28"/>
          <w:rtl/>
        </w:rPr>
        <w:t xml:space="preserve"> </w:t>
      </w:r>
    </w:p>
    <w:sectPr w:rsidR="00FA304B" w:rsidRPr="00AA04D2" w:rsidSect="00AA04D2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418" w:bottom="1418" w:left="1418" w:header="0" w:footer="15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0068" w14:textId="77777777" w:rsidR="00213449" w:rsidRDefault="00213449">
      <w:r>
        <w:separator/>
      </w:r>
    </w:p>
  </w:endnote>
  <w:endnote w:type="continuationSeparator" w:id="0">
    <w:p w14:paraId="5173BB2A" w14:textId="77777777" w:rsidR="00213449" w:rsidRDefault="0021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5DD2" w14:textId="77777777" w:rsidR="00663FA2" w:rsidRDefault="00663FA2" w:rsidP="009F06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8734D5" w14:textId="77777777" w:rsidR="00663FA2" w:rsidRDefault="00663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1748" w14:textId="1A24D31C" w:rsidR="00663FA2" w:rsidRPr="008A20A6" w:rsidRDefault="00663FA2" w:rsidP="008A20A6">
    <w:pPr>
      <w:pStyle w:val="Footer"/>
      <w:tabs>
        <w:tab w:val="clear" w:pos="4153"/>
        <w:tab w:val="clear" w:pos="8306"/>
        <w:tab w:val="left" w:pos="55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2200" w14:textId="77777777" w:rsidR="00213449" w:rsidRDefault="00213449">
      <w:r>
        <w:separator/>
      </w:r>
    </w:p>
  </w:footnote>
  <w:footnote w:type="continuationSeparator" w:id="0">
    <w:p w14:paraId="18A0F217" w14:textId="77777777" w:rsidR="00213449" w:rsidRDefault="0021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A93C" w14:textId="18650AF2" w:rsidR="00663FA2" w:rsidRDefault="00663FA2" w:rsidP="001274D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7"/>
        <w:tab w:val="left" w:pos="5040"/>
        <w:tab w:val="left" w:pos="6843"/>
      </w:tabs>
      <w:ind w:firstLine="810"/>
      <w:rPr>
        <w:rFonts w:cs="B Nazanin"/>
        <w:rtl/>
        <w:lang w:bidi="fa-IR"/>
      </w:rPr>
    </w:pPr>
  </w:p>
  <w:p w14:paraId="531F6186" w14:textId="655B8F90" w:rsidR="00663FA2" w:rsidRDefault="00663FA2" w:rsidP="009D082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7"/>
        <w:tab w:val="left" w:pos="5040"/>
        <w:tab w:val="left" w:pos="6843"/>
      </w:tabs>
      <w:bidi/>
      <w:ind w:firstLine="810"/>
      <w:rPr>
        <w:b/>
        <w:bCs/>
        <w:rtl/>
      </w:rPr>
    </w:pPr>
  </w:p>
  <w:p w14:paraId="75ED2885" w14:textId="27F03406" w:rsidR="00663FA2" w:rsidRPr="0040170C" w:rsidRDefault="00663FA2" w:rsidP="00416459">
    <w:pPr>
      <w:spacing w:line="360" w:lineRule="aut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42D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06B82"/>
    <w:multiLevelType w:val="hybridMultilevel"/>
    <w:tmpl w:val="7244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4F77"/>
    <w:multiLevelType w:val="hybridMultilevel"/>
    <w:tmpl w:val="A0BCCACC"/>
    <w:lvl w:ilvl="0" w:tplc="655A9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D1A33"/>
    <w:multiLevelType w:val="hybridMultilevel"/>
    <w:tmpl w:val="983A5E6A"/>
    <w:lvl w:ilvl="0" w:tplc="0BC004E2">
      <w:start w:val="97"/>
      <w:numFmt w:val="bullet"/>
      <w:lvlText w:val=""/>
      <w:lvlJc w:val="left"/>
      <w:pPr>
        <w:ind w:left="720" w:hanging="360"/>
      </w:pPr>
      <w:rPr>
        <w:rFonts w:ascii="Symbol" w:eastAsia="SimSu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05B29"/>
    <w:multiLevelType w:val="hybridMultilevel"/>
    <w:tmpl w:val="E1F4F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B6B"/>
    <w:multiLevelType w:val="hybridMultilevel"/>
    <w:tmpl w:val="EF22970E"/>
    <w:lvl w:ilvl="0" w:tplc="9D787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446B"/>
    <w:multiLevelType w:val="hybridMultilevel"/>
    <w:tmpl w:val="F4E8EF18"/>
    <w:lvl w:ilvl="0" w:tplc="42CA9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326E"/>
    <w:multiLevelType w:val="hybridMultilevel"/>
    <w:tmpl w:val="82EE488C"/>
    <w:lvl w:ilvl="0" w:tplc="4B7652C4">
      <w:start w:val="96"/>
      <w:numFmt w:val="bullet"/>
      <w:lvlText w:val="-"/>
      <w:lvlJc w:val="left"/>
      <w:pPr>
        <w:ind w:left="720" w:hanging="360"/>
      </w:pPr>
      <w:rPr>
        <w:rFonts w:ascii="Cambria" w:eastAsia="SimSu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7E9C"/>
    <w:multiLevelType w:val="hybridMultilevel"/>
    <w:tmpl w:val="08C02030"/>
    <w:lvl w:ilvl="0" w:tplc="E1D06EC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F7539"/>
    <w:multiLevelType w:val="hybridMultilevel"/>
    <w:tmpl w:val="D77A0876"/>
    <w:lvl w:ilvl="0" w:tplc="5EA2D73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7E4A"/>
    <w:multiLevelType w:val="hybridMultilevel"/>
    <w:tmpl w:val="473AF1B0"/>
    <w:lvl w:ilvl="0" w:tplc="1B6C73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4E70"/>
    <w:multiLevelType w:val="hybridMultilevel"/>
    <w:tmpl w:val="6628795C"/>
    <w:lvl w:ilvl="0" w:tplc="572223B4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F24D2"/>
    <w:multiLevelType w:val="hybridMultilevel"/>
    <w:tmpl w:val="A582F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2D1268"/>
    <w:multiLevelType w:val="hybridMultilevel"/>
    <w:tmpl w:val="89CE3E14"/>
    <w:lvl w:ilvl="0" w:tplc="FE221B5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22E52"/>
    <w:multiLevelType w:val="hybridMultilevel"/>
    <w:tmpl w:val="58B6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05C86"/>
    <w:multiLevelType w:val="hybridMultilevel"/>
    <w:tmpl w:val="98C8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3521C"/>
    <w:multiLevelType w:val="hybridMultilevel"/>
    <w:tmpl w:val="8726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14"/>
  </w:num>
  <w:num w:numId="12">
    <w:abstractNumId w:val="5"/>
  </w:num>
  <w:num w:numId="13">
    <w:abstractNumId w:val="6"/>
  </w:num>
  <w:num w:numId="14">
    <w:abstractNumId w:val="2"/>
  </w:num>
  <w:num w:numId="15">
    <w:abstractNumId w:val="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47"/>
    <w:rsid w:val="00001710"/>
    <w:rsid w:val="0000403E"/>
    <w:rsid w:val="00007300"/>
    <w:rsid w:val="00011F9C"/>
    <w:rsid w:val="00020A5E"/>
    <w:rsid w:val="00020CDC"/>
    <w:rsid w:val="000212E6"/>
    <w:rsid w:val="00024664"/>
    <w:rsid w:val="00024951"/>
    <w:rsid w:val="00025815"/>
    <w:rsid w:val="00033171"/>
    <w:rsid w:val="000334DF"/>
    <w:rsid w:val="00040B80"/>
    <w:rsid w:val="00043CD4"/>
    <w:rsid w:val="00044E93"/>
    <w:rsid w:val="000452AF"/>
    <w:rsid w:val="00052034"/>
    <w:rsid w:val="00057AF0"/>
    <w:rsid w:val="00071316"/>
    <w:rsid w:val="000717EF"/>
    <w:rsid w:val="000744CC"/>
    <w:rsid w:val="000769B0"/>
    <w:rsid w:val="00080E2D"/>
    <w:rsid w:val="00083172"/>
    <w:rsid w:val="00086B55"/>
    <w:rsid w:val="00090569"/>
    <w:rsid w:val="000A20EE"/>
    <w:rsid w:val="000A7690"/>
    <w:rsid w:val="000B145B"/>
    <w:rsid w:val="000B58A1"/>
    <w:rsid w:val="000B6366"/>
    <w:rsid w:val="000B799A"/>
    <w:rsid w:val="000C2EC0"/>
    <w:rsid w:val="000C47BE"/>
    <w:rsid w:val="000C6351"/>
    <w:rsid w:val="000D1ABA"/>
    <w:rsid w:val="000D5344"/>
    <w:rsid w:val="000E174C"/>
    <w:rsid w:val="000E1912"/>
    <w:rsid w:val="000E620C"/>
    <w:rsid w:val="000F0154"/>
    <w:rsid w:val="000F1A86"/>
    <w:rsid w:val="000F2513"/>
    <w:rsid w:val="000F3F96"/>
    <w:rsid w:val="000F4AC8"/>
    <w:rsid w:val="001031DD"/>
    <w:rsid w:val="00104B06"/>
    <w:rsid w:val="00104BDB"/>
    <w:rsid w:val="00111AAE"/>
    <w:rsid w:val="001226AD"/>
    <w:rsid w:val="001274D0"/>
    <w:rsid w:val="001317F0"/>
    <w:rsid w:val="00131D35"/>
    <w:rsid w:val="00132A53"/>
    <w:rsid w:val="00135183"/>
    <w:rsid w:val="00135344"/>
    <w:rsid w:val="00137718"/>
    <w:rsid w:val="001425D3"/>
    <w:rsid w:val="0014397E"/>
    <w:rsid w:val="001445F9"/>
    <w:rsid w:val="00151003"/>
    <w:rsid w:val="001510BE"/>
    <w:rsid w:val="00152453"/>
    <w:rsid w:val="001540E5"/>
    <w:rsid w:val="0016120B"/>
    <w:rsid w:val="001618EF"/>
    <w:rsid w:val="00163A3F"/>
    <w:rsid w:val="0016522B"/>
    <w:rsid w:val="00167186"/>
    <w:rsid w:val="0017757B"/>
    <w:rsid w:val="0018248C"/>
    <w:rsid w:val="001850E4"/>
    <w:rsid w:val="00190527"/>
    <w:rsid w:val="00195CF2"/>
    <w:rsid w:val="00196EC2"/>
    <w:rsid w:val="001A0B41"/>
    <w:rsid w:val="001A1FB2"/>
    <w:rsid w:val="001B0B83"/>
    <w:rsid w:val="001B303F"/>
    <w:rsid w:val="001B3806"/>
    <w:rsid w:val="001C07C2"/>
    <w:rsid w:val="001C5098"/>
    <w:rsid w:val="001C5850"/>
    <w:rsid w:val="001D53AC"/>
    <w:rsid w:val="001D6BE3"/>
    <w:rsid w:val="001D7521"/>
    <w:rsid w:val="001E2A6A"/>
    <w:rsid w:val="001F22B0"/>
    <w:rsid w:val="001F40D0"/>
    <w:rsid w:val="001F56B7"/>
    <w:rsid w:val="002067BC"/>
    <w:rsid w:val="002072DB"/>
    <w:rsid w:val="00212069"/>
    <w:rsid w:val="00212401"/>
    <w:rsid w:val="00213449"/>
    <w:rsid w:val="0021408B"/>
    <w:rsid w:val="00217B4F"/>
    <w:rsid w:val="00221CA0"/>
    <w:rsid w:val="00222266"/>
    <w:rsid w:val="00223135"/>
    <w:rsid w:val="002253E8"/>
    <w:rsid w:val="00233148"/>
    <w:rsid w:val="00236758"/>
    <w:rsid w:val="0024170F"/>
    <w:rsid w:val="00243F90"/>
    <w:rsid w:val="00250227"/>
    <w:rsid w:val="00250575"/>
    <w:rsid w:val="00251850"/>
    <w:rsid w:val="0025195F"/>
    <w:rsid w:val="00252361"/>
    <w:rsid w:val="00254214"/>
    <w:rsid w:val="00263EA1"/>
    <w:rsid w:val="00265080"/>
    <w:rsid w:val="002661F9"/>
    <w:rsid w:val="002744D5"/>
    <w:rsid w:val="002749B2"/>
    <w:rsid w:val="0027631F"/>
    <w:rsid w:val="002778ED"/>
    <w:rsid w:val="002808F9"/>
    <w:rsid w:val="00281025"/>
    <w:rsid w:val="00283192"/>
    <w:rsid w:val="00284004"/>
    <w:rsid w:val="002840F6"/>
    <w:rsid w:val="0028501F"/>
    <w:rsid w:val="00285837"/>
    <w:rsid w:val="00285F64"/>
    <w:rsid w:val="00290F2C"/>
    <w:rsid w:val="00292E6C"/>
    <w:rsid w:val="002939A1"/>
    <w:rsid w:val="002A356E"/>
    <w:rsid w:val="002A425C"/>
    <w:rsid w:val="002A68DD"/>
    <w:rsid w:val="002A6920"/>
    <w:rsid w:val="002A6FFC"/>
    <w:rsid w:val="002B04D0"/>
    <w:rsid w:val="002B3263"/>
    <w:rsid w:val="002B4047"/>
    <w:rsid w:val="002B65E9"/>
    <w:rsid w:val="002D6EE4"/>
    <w:rsid w:val="002E07A5"/>
    <w:rsid w:val="002E1052"/>
    <w:rsid w:val="002E1EFD"/>
    <w:rsid w:val="002E2FD6"/>
    <w:rsid w:val="002E4108"/>
    <w:rsid w:val="002E5A5D"/>
    <w:rsid w:val="002F109E"/>
    <w:rsid w:val="002F2600"/>
    <w:rsid w:val="002F2852"/>
    <w:rsid w:val="002F584E"/>
    <w:rsid w:val="0030054D"/>
    <w:rsid w:val="003021E3"/>
    <w:rsid w:val="003027B6"/>
    <w:rsid w:val="00305F11"/>
    <w:rsid w:val="00306F43"/>
    <w:rsid w:val="003074C9"/>
    <w:rsid w:val="00307EA9"/>
    <w:rsid w:val="0031409C"/>
    <w:rsid w:val="003151C6"/>
    <w:rsid w:val="003169CB"/>
    <w:rsid w:val="00321774"/>
    <w:rsid w:val="003319C8"/>
    <w:rsid w:val="003336B6"/>
    <w:rsid w:val="003346E6"/>
    <w:rsid w:val="00336262"/>
    <w:rsid w:val="0034030C"/>
    <w:rsid w:val="003406F7"/>
    <w:rsid w:val="0034196F"/>
    <w:rsid w:val="00343438"/>
    <w:rsid w:val="00346F2D"/>
    <w:rsid w:val="003505AF"/>
    <w:rsid w:val="003507B7"/>
    <w:rsid w:val="00350841"/>
    <w:rsid w:val="00350A98"/>
    <w:rsid w:val="00352001"/>
    <w:rsid w:val="00365413"/>
    <w:rsid w:val="00365429"/>
    <w:rsid w:val="003831D0"/>
    <w:rsid w:val="0038374F"/>
    <w:rsid w:val="00386436"/>
    <w:rsid w:val="00386AAC"/>
    <w:rsid w:val="00386B1C"/>
    <w:rsid w:val="00393C16"/>
    <w:rsid w:val="003A0EE3"/>
    <w:rsid w:val="003A1AAF"/>
    <w:rsid w:val="003A3631"/>
    <w:rsid w:val="003B174E"/>
    <w:rsid w:val="003B3E99"/>
    <w:rsid w:val="003C0718"/>
    <w:rsid w:val="003C1EA3"/>
    <w:rsid w:val="003C437E"/>
    <w:rsid w:val="003C63D4"/>
    <w:rsid w:val="003D0D9F"/>
    <w:rsid w:val="003D1231"/>
    <w:rsid w:val="003D27FA"/>
    <w:rsid w:val="003D2E73"/>
    <w:rsid w:val="003D3C58"/>
    <w:rsid w:val="003E1FA8"/>
    <w:rsid w:val="003E25BA"/>
    <w:rsid w:val="003E405B"/>
    <w:rsid w:val="003F7D76"/>
    <w:rsid w:val="00401247"/>
    <w:rsid w:val="0040170C"/>
    <w:rsid w:val="00406E95"/>
    <w:rsid w:val="004118FF"/>
    <w:rsid w:val="00413045"/>
    <w:rsid w:val="00413C52"/>
    <w:rsid w:val="00416459"/>
    <w:rsid w:val="004236C5"/>
    <w:rsid w:val="00424090"/>
    <w:rsid w:val="004241E4"/>
    <w:rsid w:val="004244C9"/>
    <w:rsid w:val="00433A0C"/>
    <w:rsid w:val="004356F5"/>
    <w:rsid w:val="00436421"/>
    <w:rsid w:val="004431F1"/>
    <w:rsid w:val="004436A4"/>
    <w:rsid w:val="00444CC0"/>
    <w:rsid w:val="00445694"/>
    <w:rsid w:val="00446251"/>
    <w:rsid w:val="004472C5"/>
    <w:rsid w:val="00450CF6"/>
    <w:rsid w:val="004522A3"/>
    <w:rsid w:val="00470370"/>
    <w:rsid w:val="004751E6"/>
    <w:rsid w:val="0047666D"/>
    <w:rsid w:val="00487648"/>
    <w:rsid w:val="004905AA"/>
    <w:rsid w:val="004906B1"/>
    <w:rsid w:val="004A51F0"/>
    <w:rsid w:val="004A52F5"/>
    <w:rsid w:val="004A7CBE"/>
    <w:rsid w:val="004B03BC"/>
    <w:rsid w:val="004B30AA"/>
    <w:rsid w:val="004B31C6"/>
    <w:rsid w:val="004B3761"/>
    <w:rsid w:val="004C0D6A"/>
    <w:rsid w:val="004D2545"/>
    <w:rsid w:val="004D4085"/>
    <w:rsid w:val="004D6C17"/>
    <w:rsid w:val="004D6C80"/>
    <w:rsid w:val="004E0A9B"/>
    <w:rsid w:val="004E0BE9"/>
    <w:rsid w:val="004E2592"/>
    <w:rsid w:val="004E58C0"/>
    <w:rsid w:val="004E5BB7"/>
    <w:rsid w:val="004E7851"/>
    <w:rsid w:val="004F255E"/>
    <w:rsid w:val="004F2AB0"/>
    <w:rsid w:val="004F3833"/>
    <w:rsid w:val="004F7E44"/>
    <w:rsid w:val="005029F3"/>
    <w:rsid w:val="00503439"/>
    <w:rsid w:val="00504144"/>
    <w:rsid w:val="00504C14"/>
    <w:rsid w:val="00504F8B"/>
    <w:rsid w:val="005077ED"/>
    <w:rsid w:val="00512C2E"/>
    <w:rsid w:val="00516536"/>
    <w:rsid w:val="00517F6B"/>
    <w:rsid w:val="005211FC"/>
    <w:rsid w:val="00523106"/>
    <w:rsid w:val="00525997"/>
    <w:rsid w:val="0053373E"/>
    <w:rsid w:val="00534887"/>
    <w:rsid w:val="0053767B"/>
    <w:rsid w:val="005378AF"/>
    <w:rsid w:val="00545EE8"/>
    <w:rsid w:val="0054769B"/>
    <w:rsid w:val="0055045D"/>
    <w:rsid w:val="00550D1F"/>
    <w:rsid w:val="00551F62"/>
    <w:rsid w:val="00554DD8"/>
    <w:rsid w:val="00557159"/>
    <w:rsid w:val="00562E3C"/>
    <w:rsid w:val="005633AB"/>
    <w:rsid w:val="00567AC6"/>
    <w:rsid w:val="00572B27"/>
    <w:rsid w:val="0057333E"/>
    <w:rsid w:val="0058121C"/>
    <w:rsid w:val="00584CC5"/>
    <w:rsid w:val="00585788"/>
    <w:rsid w:val="00592C36"/>
    <w:rsid w:val="005A071B"/>
    <w:rsid w:val="005A1CB3"/>
    <w:rsid w:val="005A37D2"/>
    <w:rsid w:val="005A6A06"/>
    <w:rsid w:val="005B008B"/>
    <w:rsid w:val="005B24A0"/>
    <w:rsid w:val="005B3FE1"/>
    <w:rsid w:val="005C046E"/>
    <w:rsid w:val="005C0C91"/>
    <w:rsid w:val="005D26AE"/>
    <w:rsid w:val="005D2BA6"/>
    <w:rsid w:val="005D47DA"/>
    <w:rsid w:val="005D4982"/>
    <w:rsid w:val="005F02F9"/>
    <w:rsid w:val="005F1F5F"/>
    <w:rsid w:val="005F431A"/>
    <w:rsid w:val="005F4AAE"/>
    <w:rsid w:val="005F5978"/>
    <w:rsid w:val="006114D5"/>
    <w:rsid w:val="00612ECB"/>
    <w:rsid w:val="00613A1A"/>
    <w:rsid w:val="006164F4"/>
    <w:rsid w:val="00617EEA"/>
    <w:rsid w:val="00620613"/>
    <w:rsid w:val="00620EEB"/>
    <w:rsid w:val="0062115F"/>
    <w:rsid w:val="006246E8"/>
    <w:rsid w:val="0062778C"/>
    <w:rsid w:val="00631117"/>
    <w:rsid w:val="00632DE6"/>
    <w:rsid w:val="00635176"/>
    <w:rsid w:val="006368D7"/>
    <w:rsid w:val="00636D74"/>
    <w:rsid w:val="006417AE"/>
    <w:rsid w:val="00641AA1"/>
    <w:rsid w:val="00644F77"/>
    <w:rsid w:val="00647BB4"/>
    <w:rsid w:val="0065034E"/>
    <w:rsid w:val="00653155"/>
    <w:rsid w:val="00653406"/>
    <w:rsid w:val="00663D82"/>
    <w:rsid w:val="00663FA2"/>
    <w:rsid w:val="006655A8"/>
    <w:rsid w:val="00681D93"/>
    <w:rsid w:val="006836A3"/>
    <w:rsid w:val="0068587B"/>
    <w:rsid w:val="00691E42"/>
    <w:rsid w:val="00692872"/>
    <w:rsid w:val="006959B6"/>
    <w:rsid w:val="006969BA"/>
    <w:rsid w:val="006B1F78"/>
    <w:rsid w:val="006B4EC0"/>
    <w:rsid w:val="006B503D"/>
    <w:rsid w:val="006B7304"/>
    <w:rsid w:val="006C2A1D"/>
    <w:rsid w:val="006C368B"/>
    <w:rsid w:val="006C63FF"/>
    <w:rsid w:val="006C6934"/>
    <w:rsid w:val="006E0C09"/>
    <w:rsid w:val="006E3A56"/>
    <w:rsid w:val="006E5010"/>
    <w:rsid w:val="006E5742"/>
    <w:rsid w:val="006F3395"/>
    <w:rsid w:val="006F4D1E"/>
    <w:rsid w:val="006F583C"/>
    <w:rsid w:val="00700482"/>
    <w:rsid w:val="00700A02"/>
    <w:rsid w:val="00701C15"/>
    <w:rsid w:val="007031B1"/>
    <w:rsid w:val="00705D2B"/>
    <w:rsid w:val="00712B64"/>
    <w:rsid w:val="007138BC"/>
    <w:rsid w:val="00713AED"/>
    <w:rsid w:val="007146F6"/>
    <w:rsid w:val="00714AF2"/>
    <w:rsid w:val="00721063"/>
    <w:rsid w:val="0072666B"/>
    <w:rsid w:val="007306C3"/>
    <w:rsid w:val="00730E16"/>
    <w:rsid w:val="007334A0"/>
    <w:rsid w:val="00737766"/>
    <w:rsid w:val="0074408F"/>
    <w:rsid w:val="007477CD"/>
    <w:rsid w:val="0075029B"/>
    <w:rsid w:val="007504B4"/>
    <w:rsid w:val="00755577"/>
    <w:rsid w:val="0075784D"/>
    <w:rsid w:val="00762A15"/>
    <w:rsid w:val="007640D7"/>
    <w:rsid w:val="00764673"/>
    <w:rsid w:val="00765491"/>
    <w:rsid w:val="00765E64"/>
    <w:rsid w:val="00770826"/>
    <w:rsid w:val="00771553"/>
    <w:rsid w:val="00771887"/>
    <w:rsid w:val="00772D0C"/>
    <w:rsid w:val="00774310"/>
    <w:rsid w:val="0077686E"/>
    <w:rsid w:val="007778CB"/>
    <w:rsid w:val="00781C21"/>
    <w:rsid w:val="0078265C"/>
    <w:rsid w:val="0078347C"/>
    <w:rsid w:val="007841B5"/>
    <w:rsid w:val="00790C4B"/>
    <w:rsid w:val="00793AE8"/>
    <w:rsid w:val="00793D60"/>
    <w:rsid w:val="007A09AF"/>
    <w:rsid w:val="007A12D1"/>
    <w:rsid w:val="007A28EB"/>
    <w:rsid w:val="007A3D63"/>
    <w:rsid w:val="007B0FED"/>
    <w:rsid w:val="007B6FC4"/>
    <w:rsid w:val="007C3D0A"/>
    <w:rsid w:val="007C3DC3"/>
    <w:rsid w:val="007C42E2"/>
    <w:rsid w:val="007C4300"/>
    <w:rsid w:val="007C47E5"/>
    <w:rsid w:val="007C4C0F"/>
    <w:rsid w:val="007D0047"/>
    <w:rsid w:val="007D5182"/>
    <w:rsid w:val="007D5205"/>
    <w:rsid w:val="007D6162"/>
    <w:rsid w:val="007E4AD9"/>
    <w:rsid w:val="007E5D1C"/>
    <w:rsid w:val="007E6748"/>
    <w:rsid w:val="007E7155"/>
    <w:rsid w:val="007F0D74"/>
    <w:rsid w:val="007F7369"/>
    <w:rsid w:val="007F75DF"/>
    <w:rsid w:val="007F7654"/>
    <w:rsid w:val="00801BB5"/>
    <w:rsid w:val="00801D24"/>
    <w:rsid w:val="0080291C"/>
    <w:rsid w:val="00804353"/>
    <w:rsid w:val="008048BC"/>
    <w:rsid w:val="008158EA"/>
    <w:rsid w:val="00816F78"/>
    <w:rsid w:val="00825267"/>
    <w:rsid w:val="008260A7"/>
    <w:rsid w:val="008267F2"/>
    <w:rsid w:val="00831DB7"/>
    <w:rsid w:val="0083364F"/>
    <w:rsid w:val="0083591B"/>
    <w:rsid w:val="00837102"/>
    <w:rsid w:val="00837E80"/>
    <w:rsid w:val="0084171E"/>
    <w:rsid w:val="00843957"/>
    <w:rsid w:val="00846D31"/>
    <w:rsid w:val="008518CE"/>
    <w:rsid w:val="008520EE"/>
    <w:rsid w:val="0085393B"/>
    <w:rsid w:val="00857711"/>
    <w:rsid w:val="00857EC4"/>
    <w:rsid w:val="00860CC6"/>
    <w:rsid w:val="00866AF2"/>
    <w:rsid w:val="00867193"/>
    <w:rsid w:val="00867F05"/>
    <w:rsid w:val="00872D11"/>
    <w:rsid w:val="00873B76"/>
    <w:rsid w:val="00875DFA"/>
    <w:rsid w:val="00876C35"/>
    <w:rsid w:val="00890808"/>
    <w:rsid w:val="008A0603"/>
    <w:rsid w:val="008A20A6"/>
    <w:rsid w:val="008A3FE8"/>
    <w:rsid w:val="008A7D6E"/>
    <w:rsid w:val="008B1CFF"/>
    <w:rsid w:val="008B2BD2"/>
    <w:rsid w:val="008B4DCF"/>
    <w:rsid w:val="008B5F79"/>
    <w:rsid w:val="008C1FD2"/>
    <w:rsid w:val="008C7FB0"/>
    <w:rsid w:val="008D2488"/>
    <w:rsid w:val="008D2F5D"/>
    <w:rsid w:val="008D338E"/>
    <w:rsid w:val="008D435F"/>
    <w:rsid w:val="008D5FDA"/>
    <w:rsid w:val="008E12DD"/>
    <w:rsid w:val="008E3FCD"/>
    <w:rsid w:val="008E61AB"/>
    <w:rsid w:val="008F0D9D"/>
    <w:rsid w:val="008F46EA"/>
    <w:rsid w:val="008F6053"/>
    <w:rsid w:val="00900E90"/>
    <w:rsid w:val="009029FB"/>
    <w:rsid w:val="009104A0"/>
    <w:rsid w:val="00910DEB"/>
    <w:rsid w:val="0092140B"/>
    <w:rsid w:val="009249F3"/>
    <w:rsid w:val="0093044B"/>
    <w:rsid w:val="009311CF"/>
    <w:rsid w:val="0093389C"/>
    <w:rsid w:val="00933CF7"/>
    <w:rsid w:val="00935870"/>
    <w:rsid w:val="00937F51"/>
    <w:rsid w:val="00944CA6"/>
    <w:rsid w:val="00950018"/>
    <w:rsid w:val="0095092C"/>
    <w:rsid w:val="00951385"/>
    <w:rsid w:val="00955C64"/>
    <w:rsid w:val="00957A6D"/>
    <w:rsid w:val="009630D0"/>
    <w:rsid w:val="00965EF0"/>
    <w:rsid w:val="00967FD2"/>
    <w:rsid w:val="009711FF"/>
    <w:rsid w:val="0097667E"/>
    <w:rsid w:val="009801A2"/>
    <w:rsid w:val="00985811"/>
    <w:rsid w:val="009913F6"/>
    <w:rsid w:val="009A00C7"/>
    <w:rsid w:val="009A160C"/>
    <w:rsid w:val="009A1BB6"/>
    <w:rsid w:val="009A33DF"/>
    <w:rsid w:val="009A503A"/>
    <w:rsid w:val="009A5C2D"/>
    <w:rsid w:val="009A7A77"/>
    <w:rsid w:val="009B3DD6"/>
    <w:rsid w:val="009B43B0"/>
    <w:rsid w:val="009B5E70"/>
    <w:rsid w:val="009B6822"/>
    <w:rsid w:val="009C1D99"/>
    <w:rsid w:val="009C3267"/>
    <w:rsid w:val="009C3282"/>
    <w:rsid w:val="009C4010"/>
    <w:rsid w:val="009C6BBA"/>
    <w:rsid w:val="009D082C"/>
    <w:rsid w:val="009E5FB3"/>
    <w:rsid w:val="009F06D4"/>
    <w:rsid w:val="009F3DB7"/>
    <w:rsid w:val="00A036DF"/>
    <w:rsid w:val="00A04915"/>
    <w:rsid w:val="00A06D58"/>
    <w:rsid w:val="00A13738"/>
    <w:rsid w:val="00A14E1E"/>
    <w:rsid w:val="00A23CF5"/>
    <w:rsid w:val="00A25BC9"/>
    <w:rsid w:val="00A32D14"/>
    <w:rsid w:val="00A32DBC"/>
    <w:rsid w:val="00A40ADC"/>
    <w:rsid w:val="00A4787C"/>
    <w:rsid w:val="00A47AE3"/>
    <w:rsid w:val="00A50969"/>
    <w:rsid w:val="00A563A0"/>
    <w:rsid w:val="00A6029B"/>
    <w:rsid w:val="00A60C84"/>
    <w:rsid w:val="00A61E62"/>
    <w:rsid w:val="00A62D66"/>
    <w:rsid w:val="00A67907"/>
    <w:rsid w:val="00A70E3C"/>
    <w:rsid w:val="00A7114C"/>
    <w:rsid w:val="00A712FE"/>
    <w:rsid w:val="00A71B24"/>
    <w:rsid w:val="00A744A4"/>
    <w:rsid w:val="00A75D9D"/>
    <w:rsid w:val="00A7630A"/>
    <w:rsid w:val="00A8387D"/>
    <w:rsid w:val="00A83ACC"/>
    <w:rsid w:val="00A843F9"/>
    <w:rsid w:val="00A862DC"/>
    <w:rsid w:val="00A86CD9"/>
    <w:rsid w:val="00A90A28"/>
    <w:rsid w:val="00A978F2"/>
    <w:rsid w:val="00AA04D2"/>
    <w:rsid w:val="00AA3F6E"/>
    <w:rsid w:val="00AA4E7D"/>
    <w:rsid w:val="00AA6C28"/>
    <w:rsid w:val="00AA746B"/>
    <w:rsid w:val="00AD26B4"/>
    <w:rsid w:val="00AD7415"/>
    <w:rsid w:val="00AE072D"/>
    <w:rsid w:val="00AE1891"/>
    <w:rsid w:val="00AE4E8A"/>
    <w:rsid w:val="00AE6C7B"/>
    <w:rsid w:val="00AE7DE2"/>
    <w:rsid w:val="00AF3048"/>
    <w:rsid w:val="00AF508D"/>
    <w:rsid w:val="00B00EBF"/>
    <w:rsid w:val="00B03EDF"/>
    <w:rsid w:val="00B11E0F"/>
    <w:rsid w:val="00B207A6"/>
    <w:rsid w:val="00B254BC"/>
    <w:rsid w:val="00B262DD"/>
    <w:rsid w:val="00B30203"/>
    <w:rsid w:val="00B305C7"/>
    <w:rsid w:val="00B35556"/>
    <w:rsid w:val="00B425B0"/>
    <w:rsid w:val="00B46077"/>
    <w:rsid w:val="00B50422"/>
    <w:rsid w:val="00B509BF"/>
    <w:rsid w:val="00B53AA2"/>
    <w:rsid w:val="00B61C32"/>
    <w:rsid w:val="00B64412"/>
    <w:rsid w:val="00B65619"/>
    <w:rsid w:val="00B6603A"/>
    <w:rsid w:val="00B70FEA"/>
    <w:rsid w:val="00B7311D"/>
    <w:rsid w:val="00B77A37"/>
    <w:rsid w:val="00B81FE9"/>
    <w:rsid w:val="00B845F8"/>
    <w:rsid w:val="00B95807"/>
    <w:rsid w:val="00B96A82"/>
    <w:rsid w:val="00B97D06"/>
    <w:rsid w:val="00BA19F3"/>
    <w:rsid w:val="00BA4C3E"/>
    <w:rsid w:val="00BA5EC9"/>
    <w:rsid w:val="00BA79B9"/>
    <w:rsid w:val="00BB1A8F"/>
    <w:rsid w:val="00BB30A2"/>
    <w:rsid w:val="00BB3957"/>
    <w:rsid w:val="00BB65B9"/>
    <w:rsid w:val="00BC2BD1"/>
    <w:rsid w:val="00BC550B"/>
    <w:rsid w:val="00BD0071"/>
    <w:rsid w:val="00BD5BE6"/>
    <w:rsid w:val="00BE0653"/>
    <w:rsid w:val="00BE09B1"/>
    <w:rsid w:val="00BE285A"/>
    <w:rsid w:val="00BE4ABC"/>
    <w:rsid w:val="00BF26AC"/>
    <w:rsid w:val="00C064D1"/>
    <w:rsid w:val="00C20B3A"/>
    <w:rsid w:val="00C20D3A"/>
    <w:rsid w:val="00C24407"/>
    <w:rsid w:val="00C24B5F"/>
    <w:rsid w:val="00C25DE5"/>
    <w:rsid w:val="00C34429"/>
    <w:rsid w:val="00C35D2A"/>
    <w:rsid w:val="00C3656A"/>
    <w:rsid w:val="00C41246"/>
    <w:rsid w:val="00C50305"/>
    <w:rsid w:val="00C50BDF"/>
    <w:rsid w:val="00C51F73"/>
    <w:rsid w:val="00C573D2"/>
    <w:rsid w:val="00C60881"/>
    <w:rsid w:val="00C61350"/>
    <w:rsid w:val="00C614C6"/>
    <w:rsid w:val="00C6178D"/>
    <w:rsid w:val="00C804D1"/>
    <w:rsid w:val="00C81F50"/>
    <w:rsid w:val="00C86109"/>
    <w:rsid w:val="00C90438"/>
    <w:rsid w:val="00C95865"/>
    <w:rsid w:val="00C97E16"/>
    <w:rsid w:val="00CA0A4D"/>
    <w:rsid w:val="00CA3A6F"/>
    <w:rsid w:val="00CA3AEF"/>
    <w:rsid w:val="00CA53EB"/>
    <w:rsid w:val="00CA550A"/>
    <w:rsid w:val="00CB200E"/>
    <w:rsid w:val="00CB4BCD"/>
    <w:rsid w:val="00CB5243"/>
    <w:rsid w:val="00CB6FA9"/>
    <w:rsid w:val="00CB720B"/>
    <w:rsid w:val="00CC40D8"/>
    <w:rsid w:val="00CC4C4F"/>
    <w:rsid w:val="00CD189B"/>
    <w:rsid w:val="00CD2A6C"/>
    <w:rsid w:val="00CD48A2"/>
    <w:rsid w:val="00CD6F71"/>
    <w:rsid w:val="00CE3218"/>
    <w:rsid w:val="00D026B4"/>
    <w:rsid w:val="00D0427D"/>
    <w:rsid w:val="00D05965"/>
    <w:rsid w:val="00D141A4"/>
    <w:rsid w:val="00D23195"/>
    <w:rsid w:val="00D235C8"/>
    <w:rsid w:val="00D26610"/>
    <w:rsid w:val="00D27EB5"/>
    <w:rsid w:val="00D30A5C"/>
    <w:rsid w:val="00D31983"/>
    <w:rsid w:val="00D32364"/>
    <w:rsid w:val="00D328DB"/>
    <w:rsid w:val="00D32F23"/>
    <w:rsid w:val="00D33F69"/>
    <w:rsid w:val="00D35BB6"/>
    <w:rsid w:val="00D41CD6"/>
    <w:rsid w:val="00D45314"/>
    <w:rsid w:val="00D45A59"/>
    <w:rsid w:val="00D4610B"/>
    <w:rsid w:val="00D46430"/>
    <w:rsid w:val="00D4781A"/>
    <w:rsid w:val="00D56E73"/>
    <w:rsid w:val="00D603AB"/>
    <w:rsid w:val="00D65E98"/>
    <w:rsid w:val="00D73CD4"/>
    <w:rsid w:val="00D8507A"/>
    <w:rsid w:val="00D86B4E"/>
    <w:rsid w:val="00D87754"/>
    <w:rsid w:val="00D87B85"/>
    <w:rsid w:val="00DA1969"/>
    <w:rsid w:val="00DA2E44"/>
    <w:rsid w:val="00DA63BF"/>
    <w:rsid w:val="00DB0C43"/>
    <w:rsid w:val="00DB1170"/>
    <w:rsid w:val="00DB22CA"/>
    <w:rsid w:val="00DB64C1"/>
    <w:rsid w:val="00DB6804"/>
    <w:rsid w:val="00DB68C0"/>
    <w:rsid w:val="00DC00EB"/>
    <w:rsid w:val="00DC06E1"/>
    <w:rsid w:val="00DC4885"/>
    <w:rsid w:val="00DD20F1"/>
    <w:rsid w:val="00DD7DB7"/>
    <w:rsid w:val="00DE0178"/>
    <w:rsid w:val="00DE3404"/>
    <w:rsid w:val="00DE5BAB"/>
    <w:rsid w:val="00DF147B"/>
    <w:rsid w:val="00DF2622"/>
    <w:rsid w:val="00DF319E"/>
    <w:rsid w:val="00E01D5C"/>
    <w:rsid w:val="00E02C5B"/>
    <w:rsid w:val="00E03C42"/>
    <w:rsid w:val="00E06D80"/>
    <w:rsid w:val="00E075B1"/>
    <w:rsid w:val="00E07EF9"/>
    <w:rsid w:val="00E14294"/>
    <w:rsid w:val="00E14C4A"/>
    <w:rsid w:val="00E1715B"/>
    <w:rsid w:val="00E2123A"/>
    <w:rsid w:val="00E2335E"/>
    <w:rsid w:val="00E24B2D"/>
    <w:rsid w:val="00E27391"/>
    <w:rsid w:val="00E27C68"/>
    <w:rsid w:val="00E349B0"/>
    <w:rsid w:val="00E34C1D"/>
    <w:rsid w:val="00E4007D"/>
    <w:rsid w:val="00E40E46"/>
    <w:rsid w:val="00E50646"/>
    <w:rsid w:val="00E5087A"/>
    <w:rsid w:val="00E54341"/>
    <w:rsid w:val="00E61FB6"/>
    <w:rsid w:val="00E638B5"/>
    <w:rsid w:val="00E70901"/>
    <w:rsid w:val="00E72034"/>
    <w:rsid w:val="00E72440"/>
    <w:rsid w:val="00E728CF"/>
    <w:rsid w:val="00E75455"/>
    <w:rsid w:val="00E75BCD"/>
    <w:rsid w:val="00E770CF"/>
    <w:rsid w:val="00E77A03"/>
    <w:rsid w:val="00E84B05"/>
    <w:rsid w:val="00E91506"/>
    <w:rsid w:val="00E94348"/>
    <w:rsid w:val="00EA24B0"/>
    <w:rsid w:val="00EA5812"/>
    <w:rsid w:val="00EB61C3"/>
    <w:rsid w:val="00EC2B8A"/>
    <w:rsid w:val="00EC42CA"/>
    <w:rsid w:val="00EC55C9"/>
    <w:rsid w:val="00EC7441"/>
    <w:rsid w:val="00ED518E"/>
    <w:rsid w:val="00ED5BED"/>
    <w:rsid w:val="00EF4C0B"/>
    <w:rsid w:val="00F029B2"/>
    <w:rsid w:val="00F03EE1"/>
    <w:rsid w:val="00F07788"/>
    <w:rsid w:val="00F16A7D"/>
    <w:rsid w:val="00F3052D"/>
    <w:rsid w:val="00F3184B"/>
    <w:rsid w:val="00F35320"/>
    <w:rsid w:val="00F353C9"/>
    <w:rsid w:val="00F364D4"/>
    <w:rsid w:val="00F44767"/>
    <w:rsid w:val="00F47038"/>
    <w:rsid w:val="00F47B63"/>
    <w:rsid w:val="00F47BE7"/>
    <w:rsid w:val="00F52EF6"/>
    <w:rsid w:val="00F5393E"/>
    <w:rsid w:val="00F57043"/>
    <w:rsid w:val="00F63D35"/>
    <w:rsid w:val="00F6421E"/>
    <w:rsid w:val="00F73245"/>
    <w:rsid w:val="00F776CE"/>
    <w:rsid w:val="00F77C5F"/>
    <w:rsid w:val="00F82017"/>
    <w:rsid w:val="00F83C1E"/>
    <w:rsid w:val="00F84E43"/>
    <w:rsid w:val="00F860DB"/>
    <w:rsid w:val="00F86794"/>
    <w:rsid w:val="00F86F21"/>
    <w:rsid w:val="00F93F0C"/>
    <w:rsid w:val="00F963EE"/>
    <w:rsid w:val="00FA00DE"/>
    <w:rsid w:val="00FA304B"/>
    <w:rsid w:val="00FA5ABC"/>
    <w:rsid w:val="00FB0131"/>
    <w:rsid w:val="00FB5A05"/>
    <w:rsid w:val="00FB68AB"/>
    <w:rsid w:val="00FB6CA3"/>
    <w:rsid w:val="00FC371F"/>
    <w:rsid w:val="00FC4548"/>
    <w:rsid w:val="00FC4BD7"/>
    <w:rsid w:val="00FC59BB"/>
    <w:rsid w:val="00FC628A"/>
    <w:rsid w:val="00FC7B8A"/>
    <w:rsid w:val="00FC7C69"/>
    <w:rsid w:val="00FE1A25"/>
    <w:rsid w:val="00FE277C"/>
    <w:rsid w:val="00FE457C"/>
    <w:rsid w:val="00FE45BA"/>
    <w:rsid w:val="00FE7576"/>
    <w:rsid w:val="00FF0E03"/>
    <w:rsid w:val="00FF1B38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31F457"/>
  <w15:docId w15:val="{4E942105-8088-4007-BB81-3ECDBC63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63"/>
    <w:pPr>
      <w:widowControl w:val="0"/>
      <w:autoSpaceDE w:val="0"/>
      <w:autoSpaceDN w:val="0"/>
      <w:adjustRightInd w:val="0"/>
    </w:pPr>
    <w:rPr>
      <w:sz w:val="24"/>
      <w:szCs w:val="24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4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7A3D63"/>
    <w:pPr>
      <w:spacing w:line="240" w:lineRule="atLeast"/>
    </w:pPr>
  </w:style>
  <w:style w:type="paragraph" w:customStyle="1" w:styleId="t2">
    <w:name w:val="t2"/>
    <w:basedOn w:val="Normal"/>
    <w:rsid w:val="007A3D63"/>
    <w:pPr>
      <w:spacing w:line="240" w:lineRule="atLeast"/>
    </w:pPr>
  </w:style>
  <w:style w:type="paragraph" w:customStyle="1" w:styleId="t3">
    <w:name w:val="t3"/>
    <w:basedOn w:val="Normal"/>
    <w:rsid w:val="007A3D63"/>
    <w:pPr>
      <w:spacing w:line="266" w:lineRule="atLeast"/>
    </w:pPr>
  </w:style>
  <w:style w:type="paragraph" w:customStyle="1" w:styleId="c4">
    <w:name w:val="c4"/>
    <w:basedOn w:val="Normal"/>
    <w:rsid w:val="007A3D63"/>
    <w:pPr>
      <w:spacing w:line="240" w:lineRule="atLeast"/>
      <w:jc w:val="center"/>
    </w:pPr>
  </w:style>
  <w:style w:type="paragraph" w:customStyle="1" w:styleId="p5">
    <w:name w:val="p5"/>
    <w:basedOn w:val="Normal"/>
    <w:rsid w:val="007A3D63"/>
    <w:pPr>
      <w:tabs>
        <w:tab w:val="left" w:pos="204"/>
      </w:tabs>
      <w:spacing w:line="266" w:lineRule="atLeast"/>
    </w:pPr>
  </w:style>
  <w:style w:type="paragraph" w:styleId="Footer">
    <w:name w:val="footer"/>
    <w:basedOn w:val="Normal"/>
    <w:link w:val="FooterChar"/>
    <w:uiPriority w:val="99"/>
    <w:rsid w:val="00D86B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PageNumber">
    <w:name w:val="page number"/>
    <w:basedOn w:val="DefaultParagraphFont"/>
    <w:rsid w:val="00D86B4E"/>
  </w:style>
  <w:style w:type="paragraph" w:styleId="Header">
    <w:name w:val="header"/>
    <w:basedOn w:val="Normal"/>
    <w:rsid w:val="00D8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semiHidden/>
    <w:rsid w:val="009A7A77"/>
    <w:rPr>
      <w:sz w:val="18"/>
      <w:szCs w:val="18"/>
    </w:rPr>
  </w:style>
  <w:style w:type="table" w:styleId="TableGrid">
    <w:name w:val="Table Grid"/>
    <w:basedOn w:val="TableNormal"/>
    <w:uiPriority w:val="59"/>
    <w:rsid w:val="001F40D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97E16"/>
    <w:rPr>
      <w:sz w:val="18"/>
      <w:szCs w:val="18"/>
      <w:lang w:eastAsia="zh-CN" w:bidi="ar-SA"/>
    </w:rPr>
  </w:style>
  <w:style w:type="character" w:styleId="CommentReference">
    <w:name w:val="annotation reference"/>
    <w:uiPriority w:val="99"/>
    <w:semiHidden/>
    <w:unhideWhenUsed/>
    <w:rsid w:val="007D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2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520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2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5205"/>
    <w:rPr>
      <w:b/>
      <w:bCs/>
      <w:lang w:val="en-US" w:eastAsia="zh-CN"/>
    </w:rPr>
  </w:style>
  <w:style w:type="character" w:styleId="Hyperlink">
    <w:name w:val="Hyperlink"/>
    <w:uiPriority w:val="99"/>
    <w:unhideWhenUsed/>
    <w:rsid w:val="003C0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20A6"/>
  </w:style>
  <w:style w:type="paragraph" w:styleId="ListParagraph">
    <w:name w:val="List Paragraph"/>
    <w:basedOn w:val="Normal"/>
    <w:uiPriority w:val="34"/>
    <w:qFormat/>
    <w:rsid w:val="0065340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4767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4767"/>
    <w:rPr>
      <w:color w:val="605E5C"/>
      <w:shd w:val="clear" w:color="auto" w:fill="E1DFDD"/>
    </w:rPr>
  </w:style>
  <w:style w:type="paragraph" w:customStyle="1" w:styleId="a">
    <w:name w:val="پژوهش"/>
    <w:basedOn w:val="Normal"/>
    <w:next w:val="Heading2"/>
    <w:link w:val="Char"/>
    <w:qFormat/>
    <w:rsid w:val="000334DF"/>
    <w:pPr>
      <w:keepNext/>
      <w:widowControl/>
      <w:autoSpaceDE/>
      <w:autoSpaceDN/>
      <w:bidi/>
      <w:adjustRightInd/>
      <w:spacing w:before="240" w:after="60" w:line="288" w:lineRule="auto"/>
      <w:outlineLvl w:val="1"/>
    </w:pPr>
    <w:rPr>
      <w:rFonts w:ascii="B Nazanin" w:eastAsiaTheme="minorHAnsi" w:hAnsi="B Nazanin" w:cs="B Nazanin"/>
      <w:b/>
      <w:color w:val="000000" w:themeColor="text1"/>
      <w:sz w:val="16"/>
      <w:szCs w:val="26"/>
      <w:lang w:eastAsia="en-US" w:bidi="fa-IR"/>
    </w:rPr>
  </w:style>
  <w:style w:type="character" w:customStyle="1" w:styleId="Char">
    <w:name w:val="پژوهش Char"/>
    <w:basedOn w:val="DefaultParagraphFont"/>
    <w:link w:val="a"/>
    <w:rsid w:val="000334DF"/>
    <w:rPr>
      <w:rFonts w:ascii="B Nazanin" w:eastAsiaTheme="minorHAnsi" w:hAnsi="B Nazanin" w:cs="B Nazanin"/>
      <w:b/>
      <w:color w:val="000000" w:themeColor="text1"/>
      <w:sz w:val="1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4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BC13-7FEC-4830-8A17-EB563603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LHGC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Youhuai Cui</dc:creator>
  <cp:lastModifiedBy>User</cp:lastModifiedBy>
  <cp:revision>2</cp:revision>
  <cp:lastPrinted>2021-01-20T13:40:00Z</cp:lastPrinted>
  <dcterms:created xsi:type="dcterms:W3CDTF">2021-09-19T09:03:00Z</dcterms:created>
  <dcterms:modified xsi:type="dcterms:W3CDTF">2021-09-19T09:03:00Z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-1757595915</vt:i4>
  </property>
</Properties>
</file>